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CC" w:rsidRPr="00944B3A" w:rsidRDefault="009941CC" w:rsidP="00642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B3A">
        <w:rPr>
          <w:rFonts w:ascii="Times New Roman" w:hAnsi="Times New Roman"/>
          <w:sz w:val="28"/>
          <w:szCs w:val="28"/>
        </w:rPr>
        <w:t>СОВЕТ ДЕПУТАТОВ ВЕРХ-КРАСНОЯРСКОГО СЕЛЬСОВЕТА</w:t>
      </w:r>
    </w:p>
    <w:p w:rsidR="009941CC" w:rsidRPr="00944B3A" w:rsidRDefault="009941CC" w:rsidP="00642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B3A">
        <w:rPr>
          <w:rFonts w:ascii="Times New Roman" w:hAnsi="Times New Roman"/>
          <w:sz w:val="28"/>
          <w:szCs w:val="28"/>
        </w:rPr>
        <w:t>СЕВЕРНОГО РАЙОНА</w:t>
      </w:r>
    </w:p>
    <w:p w:rsidR="009941CC" w:rsidRDefault="009941CC" w:rsidP="00642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B3A">
        <w:rPr>
          <w:rFonts w:ascii="Times New Roman" w:hAnsi="Times New Roman"/>
          <w:sz w:val="28"/>
          <w:szCs w:val="28"/>
        </w:rPr>
        <w:t>НОВОСИБИРСКОЙ ОБЛАСТИ</w:t>
      </w:r>
    </w:p>
    <w:p w:rsidR="006422FC" w:rsidRPr="00944B3A" w:rsidRDefault="006422FC" w:rsidP="00642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41CC" w:rsidRPr="00944B3A" w:rsidRDefault="009941CC" w:rsidP="00642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B3A">
        <w:rPr>
          <w:rFonts w:ascii="Times New Roman" w:hAnsi="Times New Roman"/>
          <w:sz w:val="28"/>
          <w:szCs w:val="28"/>
        </w:rPr>
        <w:t xml:space="preserve">пятого  созыва               </w:t>
      </w:r>
    </w:p>
    <w:p w:rsidR="009941CC" w:rsidRPr="00944B3A" w:rsidRDefault="009941CC" w:rsidP="006422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4B3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44B3A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9941CC" w:rsidRPr="00944B3A" w:rsidRDefault="009941CC" w:rsidP="006422F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пятидесятой</w:t>
      </w:r>
      <w:r w:rsidRPr="00944B3A">
        <w:rPr>
          <w:rFonts w:ascii="Times New Roman" w:hAnsi="Times New Roman"/>
          <w:sz w:val="28"/>
          <w:szCs w:val="28"/>
        </w:rPr>
        <w:t xml:space="preserve"> сессии</w:t>
      </w:r>
    </w:p>
    <w:p w:rsidR="009941CC" w:rsidRPr="006422FC" w:rsidRDefault="009941CC" w:rsidP="006422FC">
      <w:pPr>
        <w:rPr>
          <w:rFonts w:ascii="Times New Roman" w:hAnsi="Times New Roman"/>
          <w:sz w:val="28"/>
          <w:szCs w:val="28"/>
        </w:rPr>
      </w:pPr>
      <w:r w:rsidRPr="00944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20.06.2018</w:t>
      </w:r>
      <w:r w:rsidRPr="00944B3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44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4B3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44B3A">
        <w:rPr>
          <w:rFonts w:ascii="Times New Roman" w:hAnsi="Times New Roman"/>
          <w:sz w:val="28"/>
          <w:szCs w:val="28"/>
        </w:rPr>
        <w:t>с</w:t>
      </w:r>
      <w:proofErr w:type="gramEnd"/>
      <w:r w:rsidRPr="00944B3A">
        <w:rPr>
          <w:rFonts w:ascii="Times New Roman" w:hAnsi="Times New Roman"/>
          <w:sz w:val="28"/>
          <w:szCs w:val="28"/>
        </w:rPr>
        <w:t xml:space="preserve">. Верх-Красноярка                                     №  </w:t>
      </w:r>
      <w:r>
        <w:rPr>
          <w:rFonts w:ascii="Times New Roman" w:hAnsi="Times New Roman"/>
          <w:sz w:val="28"/>
          <w:szCs w:val="28"/>
        </w:rPr>
        <w:t>4</w:t>
      </w:r>
    </w:p>
    <w:p w:rsidR="009941CC" w:rsidRPr="00BF26F6" w:rsidRDefault="009941CC" w:rsidP="009941CC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Об утверждении порядка регистрации устава территориального общественного самоуправления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Верх-Красноярском </w:t>
      </w:r>
      <w:r>
        <w:rPr>
          <w:rFonts w:ascii="Times New Roman" w:hAnsi="Times New Roman"/>
          <w:b/>
          <w:bCs/>
          <w:sz w:val="28"/>
        </w:rPr>
        <w:t>сельсовете Северного района Новосибирской области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41CC" w:rsidRDefault="009941CC" w:rsidP="009941CC">
      <w:pPr>
        <w:autoSpaceDE w:val="0"/>
        <w:autoSpaceDN w:val="0"/>
        <w:adjustRightInd w:val="0"/>
        <w:spacing w:after="0" w:line="25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23489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Pr="00423489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423489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423489">
        <w:rPr>
          <w:rFonts w:ascii="Times New Roman" w:hAnsi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bCs/>
          <w:sz w:val="28"/>
          <w:szCs w:val="28"/>
        </w:rPr>
        <w:t>Верх-Красноярского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 xml:space="preserve">, Положением о территориальном общественном самоуправлении </w:t>
      </w:r>
      <w:r>
        <w:rPr>
          <w:rFonts w:ascii="Times New Roman" w:hAnsi="Times New Roman"/>
          <w:bCs/>
          <w:sz w:val="28"/>
          <w:szCs w:val="28"/>
        </w:rPr>
        <w:t>на территории Верх-Красноярского сельсовета Северного района Новосибирской области</w:t>
      </w:r>
      <w:r w:rsidRPr="001F247D">
        <w:rPr>
          <w:rFonts w:ascii="Times New Roman" w:hAnsi="Times New Roman"/>
          <w:bCs/>
          <w:i/>
          <w:sz w:val="28"/>
          <w:szCs w:val="28"/>
        </w:rPr>
        <w:t>,</w:t>
      </w:r>
      <w:r w:rsidRPr="0042348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423489">
        <w:rPr>
          <w:rFonts w:ascii="Times New Roman" w:hAnsi="Times New Roman"/>
          <w:bCs/>
          <w:sz w:val="28"/>
          <w:szCs w:val="28"/>
        </w:rPr>
        <w:t>утвержденным решением Совета депутатов</w:t>
      </w:r>
      <w:r>
        <w:rPr>
          <w:rFonts w:ascii="Times New Roman" w:hAnsi="Times New Roman"/>
          <w:bCs/>
          <w:sz w:val="28"/>
          <w:szCs w:val="28"/>
        </w:rPr>
        <w:t xml:space="preserve"> Верх-Красноярского сельсовета Северного района Новосибирской области </w:t>
      </w:r>
      <w:r w:rsidRPr="00423489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20</w:t>
      </w:r>
      <w:r w:rsidRPr="00CD5641">
        <w:rPr>
          <w:rFonts w:ascii="Times New Roman" w:hAnsi="Times New Roman"/>
          <w:bCs/>
          <w:sz w:val="28"/>
          <w:szCs w:val="28"/>
        </w:rPr>
        <w:t>.06.201</w:t>
      </w:r>
      <w:r>
        <w:rPr>
          <w:rFonts w:ascii="Times New Roman" w:hAnsi="Times New Roman"/>
          <w:bCs/>
          <w:sz w:val="28"/>
          <w:szCs w:val="28"/>
        </w:rPr>
        <w:t>8</w:t>
      </w:r>
      <w:r w:rsidRPr="00CD5641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</w:t>
      </w:r>
      <w:r w:rsidRPr="00887336">
        <w:rPr>
          <w:rFonts w:ascii="Times New Roman" w:hAnsi="Times New Roman"/>
          <w:bCs/>
          <w:sz w:val="28"/>
          <w:szCs w:val="28"/>
        </w:rPr>
        <w:t xml:space="preserve">, </w:t>
      </w:r>
      <w:r w:rsidRPr="00423489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Cs/>
          <w:sz w:val="28"/>
          <w:szCs w:val="28"/>
        </w:rPr>
        <w:t>Верх-Красноярского сельсовета Северного района Новосибирской области</w:t>
      </w:r>
      <w:proofErr w:type="gramEnd"/>
    </w:p>
    <w:p w:rsidR="009941CC" w:rsidRDefault="009941CC" w:rsidP="009941CC">
      <w:pPr>
        <w:autoSpaceDE w:val="0"/>
        <w:autoSpaceDN w:val="0"/>
        <w:adjustRightInd w:val="0"/>
        <w:spacing w:after="0" w:line="254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87336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1. </w:t>
      </w:r>
      <w:r>
        <w:rPr>
          <w:rFonts w:ascii="Times New Roman" w:hAnsi="Times New Roman"/>
          <w:bCs/>
          <w:sz w:val="28"/>
          <w:szCs w:val="28"/>
        </w:rPr>
        <w:t>Утвердить прилагаемый П</w:t>
      </w:r>
      <w:r w:rsidRPr="00423489">
        <w:rPr>
          <w:rFonts w:ascii="Times New Roman" w:hAnsi="Times New Roman"/>
          <w:bCs/>
          <w:sz w:val="28"/>
          <w:szCs w:val="28"/>
        </w:rPr>
        <w:t xml:space="preserve">орядок регистрации Устава территориального общественного самоуправления в </w:t>
      </w:r>
      <w:r>
        <w:rPr>
          <w:rFonts w:ascii="Times New Roman" w:hAnsi="Times New Roman"/>
          <w:bCs/>
          <w:sz w:val="28"/>
          <w:szCs w:val="28"/>
        </w:rPr>
        <w:t>Верх-Красноярском сельсовете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>.</w:t>
      </w:r>
    </w:p>
    <w:p w:rsidR="009941CC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2. Опубликовать настоящее Решение в </w:t>
      </w:r>
      <w:r>
        <w:rPr>
          <w:rFonts w:ascii="Times New Roman" w:hAnsi="Times New Roman"/>
          <w:bCs/>
          <w:sz w:val="28"/>
          <w:szCs w:val="28"/>
        </w:rPr>
        <w:t xml:space="preserve">периодическом печатном издании «Вестник Верх-Красноярского сельсовета» и </w:t>
      </w:r>
      <w:r w:rsidRPr="00423489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bCs/>
          <w:sz w:val="28"/>
          <w:szCs w:val="28"/>
        </w:rPr>
        <w:t>администрации Верх-Красноярского сельсовета Северного района Новосибирской области</w:t>
      </w:r>
      <w:r w:rsidRPr="00C138B1">
        <w:rPr>
          <w:rFonts w:ascii="Times New Roman" w:hAnsi="Times New Roman"/>
          <w:bCs/>
          <w:sz w:val="28"/>
          <w:szCs w:val="28"/>
        </w:rPr>
        <w:t>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592" w:type="dxa"/>
        <w:tblLook w:val="04A0"/>
      </w:tblPr>
      <w:tblGrid>
        <w:gridCol w:w="5070"/>
        <w:gridCol w:w="4522"/>
      </w:tblGrid>
      <w:tr w:rsidR="009941CC" w:rsidTr="00F4370E">
        <w:tc>
          <w:tcPr>
            <w:tcW w:w="5070" w:type="dxa"/>
            <w:hideMark/>
          </w:tcPr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Глава Верх-Красноярского сельсовета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Северного района  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Новосибирской области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                              С.А. Клещенко</w:t>
            </w:r>
          </w:p>
        </w:tc>
        <w:tc>
          <w:tcPr>
            <w:tcW w:w="4522" w:type="dxa"/>
            <w:hideMark/>
          </w:tcPr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Председатель Совета депутатов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Верх-Красноярского сельсовета Северного района 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Новосибирской области </w:t>
            </w:r>
          </w:p>
          <w:p w:rsidR="009941CC" w:rsidRDefault="009941CC" w:rsidP="006422F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                                 М.И. Невтис</w:t>
            </w:r>
          </w:p>
        </w:tc>
      </w:tr>
    </w:tbl>
    <w:p w:rsidR="009941CC" w:rsidRDefault="009941CC" w:rsidP="009941CC"/>
    <w:p w:rsidR="009941CC" w:rsidRDefault="009941CC" w:rsidP="009941CC"/>
    <w:p w:rsidR="006422FC" w:rsidRDefault="006422FC" w:rsidP="009941CC"/>
    <w:p w:rsidR="006422FC" w:rsidRDefault="006422FC" w:rsidP="009941CC"/>
    <w:p w:rsidR="009941CC" w:rsidRPr="00A27B1F" w:rsidRDefault="009941CC" w:rsidP="009941C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B1F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9941CC" w:rsidRPr="00A27B1F" w:rsidRDefault="009941CC" w:rsidP="009941C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B1F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B1F">
        <w:rPr>
          <w:rFonts w:ascii="Times New Roman" w:eastAsia="Times New Roman" w:hAnsi="Times New Roman" w:cs="Times New Roman"/>
          <w:sz w:val="24"/>
          <w:szCs w:val="24"/>
        </w:rPr>
        <w:t xml:space="preserve">Верх-Красноярского сельсовета Северного района Новосибирской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20.06</w:t>
      </w:r>
      <w:r w:rsidRPr="00A27B1F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941CC" w:rsidRDefault="009941CC" w:rsidP="009941CC">
      <w:pPr>
        <w:autoSpaceDE w:val="0"/>
        <w:autoSpaceDN w:val="0"/>
        <w:adjustRightInd w:val="0"/>
        <w:spacing w:after="0" w:line="254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41CC" w:rsidRDefault="009941CC" w:rsidP="009941CC">
      <w:pPr>
        <w:autoSpaceDE w:val="0"/>
        <w:autoSpaceDN w:val="0"/>
        <w:adjustRightInd w:val="0"/>
        <w:spacing w:after="0" w:line="254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3">
        <w:rPr>
          <w:rFonts w:ascii="Times New Roman" w:hAnsi="Times New Roman"/>
          <w:b/>
          <w:bCs/>
          <w:sz w:val="28"/>
          <w:szCs w:val="28"/>
        </w:rPr>
        <w:t>Порядок регистрации устава территориального общественного самоуправления в</w:t>
      </w:r>
      <w:r w:rsidRPr="0042348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Верх-Красноярском</w:t>
      </w:r>
      <w:r w:rsidRPr="00AA0CA6">
        <w:rPr>
          <w:rFonts w:ascii="Times New Roman" w:hAnsi="Times New Roman"/>
          <w:b/>
          <w:bCs/>
          <w:sz w:val="28"/>
          <w:szCs w:val="28"/>
        </w:rPr>
        <w:t xml:space="preserve"> сельсовете Северного района Новосибирской области</w:t>
      </w:r>
    </w:p>
    <w:p w:rsidR="009941CC" w:rsidRPr="00AA0CA6" w:rsidRDefault="009941CC" w:rsidP="009941CC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1. Регистрацию уставов территориального общественного самоуправления (далее – регистрация) осуществляет администрация </w:t>
      </w:r>
      <w:r>
        <w:rPr>
          <w:rFonts w:ascii="Times New Roman" w:hAnsi="Times New Roman"/>
          <w:bCs/>
          <w:sz w:val="28"/>
          <w:szCs w:val="28"/>
        </w:rPr>
        <w:t>Верх-Красноярского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 xml:space="preserve"> </w:t>
      </w:r>
      <w:r w:rsidRPr="00423489">
        <w:rPr>
          <w:rFonts w:ascii="Times New Roman" w:hAnsi="Times New Roman"/>
          <w:sz w:val="28"/>
          <w:szCs w:val="28"/>
        </w:rPr>
        <w:t>(далее – регистрирующий орган).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2. Для регистрации председательствующий собрания (конференции) граждан направляет в регистрирующий орган следующие документы: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1) заявление;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2) два экземпляра Устава территориального общественного самоуправления;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3) копию решения Совета депутатов </w:t>
      </w:r>
      <w:r>
        <w:rPr>
          <w:rFonts w:ascii="Times New Roman" w:hAnsi="Times New Roman"/>
          <w:bCs/>
          <w:sz w:val="28"/>
          <w:szCs w:val="28"/>
        </w:rPr>
        <w:t>Верх-Красноярского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>, устанавливающего границы территории, на которой осуществляется территориальное общественное самоуправление;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23489">
        <w:rPr>
          <w:rFonts w:ascii="Times New Roman" w:hAnsi="Times New Roman"/>
          <w:bCs/>
          <w:sz w:val="28"/>
          <w:szCs w:val="28"/>
        </w:rPr>
        <w:t xml:space="preserve">4) протокол собрания или конференции граждан по организации территориального общественного самоуправления, в котором содержатся сведения, предусмотренные пунктом </w:t>
      </w:r>
      <w:r w:rsidRPr="00887336">
        <w:rPr>
          <w:rFonts w:ascii="Times New Roman" w:hAnsi="Times New Roman"/>
          <w:bCs/>
          <w:sz w:val="28"/>
          <w:szCs w:val="28"/>
        </w:rPr>
        <w:t>3.11</w:t>
      </w:r>
      <w:r w:rsidRPr="00423489">
        <w:rPr>
          <w:rFonts w:ascii="Times New Roman" w:hAnsi="Times New Roman"/>
          <w:bCs/>
          <w:sz w:val="28"/>
          <w:szCs w:val="28"/>
        </w:rPr>
        <w:t xml:space="preserve"> Положения о территориально</w:t>
      </w:r>
      <w:r>
        <w:rPr>
          <w:rFonts w:ascii="Times New Roman" w:hAnsi="Times New Roman"/>
          <w:bCs/>
          <w:sz w:val="28"/>
          <w:szCs w:val="28"/>
        </w:rPr>
        <w:t>м общественном самоуправлении на территории Верх-Красноярского сельсовета Северного района Новосибирской области</w:t>
      </w:r>
      <w:r w:rsidRPr="00423489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423489">
        <w:rPr>
          <w:rFonts w:ascii="Times New Roman" w:hAnsi="Times New Roman"/>
          <w:bCs/>
          <w:sz w:val="28"/>
          <w:szCs w:val="28"/>
        </w:rPr>
        <w:t>утвержденн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423489">
        <w:rPr>
          <w:rFonts w:ascii="Times New Roman" w:hAnsi="Times New Roman"/>
          <w:bCs/>
          <w:sz w:val="28"/>
          <w:szCs w:val="28"/>
        </w:rPr>
        <w:t xml:space="preserve"> решением Совета депутатов </w:t>
      </w:r>
      <w:r>
        <w:rPr>
          <w:rFonts w:ascii="Times New Roman" w:hAnsi="Times New Roman"/>
          <w:bCs/>
          <w:sz w:val="28"/>
          <w:szCs w:val="28"/>
        </w:rPr>
        <w:t xml:space="preserve">Верх-Красноярского сельсовета  Северного района Новосибирской области </w:t>
      </w:r>
      <w:r w:rsidRPr="0042348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>.06.201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23489">
        <w:rPr>
          <w:rFonts w:ascii="Times New Roman" w:hAnsi="Times New Roman"/>
          <w:bCs/>
          <w:sz w:val="28"/>
          <w:szCs w:val="28"/>
        </w:rPr>
        <w:t>«Об утверждении положения о территориальном общественном самоуправлении</w:t>
      </w:r>
      <w:r w:rsidRPr="00AA0C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территории Верх-Красноярского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5) список участников собрания или конференции с указанием адресов и нормы представительства;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6) в случае проведения конференции по организации территориального общественного самоуправления – протоколы собраний или подписные листы по выдвижению делегатов на конференцию.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3. Регистрирующий орган подтверждает получение документов, представленных для регистрации, распиской. Расписка выдается председательствующему собрания (конференции) граждан. Копия расписки хранится в регистрационном деле.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lastRenderedPageBreak/>
        <w:t>4. Регистрирующий орган не вправе требовать дополнительные документы помимо тех, которые предусмотрены в пункте 2 настоящего Порядка.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5. Регистрация производится регистрирующим органом бесплатно.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6. В Уставе территориального общественного самоуправления устанавливаются: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1) территория, на которой осуществляется территориальное общественное самоуправление;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2) цели, задачи, формы и основные направления деятельности территориального общественного самоуправления;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3) 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4) порядок принятия решений;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5) порядок приобретения имущества, а также порядок пользования и распоряжения указанным имуществом и финансовыми средствами;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6) порядок прекращения осуществления территориального общественного самоуправления.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7. </w:t>
      </w:r>
      <w:r w:rsidRPr="00423489">
        <w:rPr>
          <w:rFonts w:ascii="Times New Roman" w:hAnsi="Times New Roman"/>
          <w:bCs/>
          <w:sz w:val="28"/>
          <w:szCs w:val="28"/>
        </w:rPr>
        <w:t>Регистрирующий орган осуществляет проверку полноты представленных документов на соответствие требованиям пункта 2 настоящего Порядка, проверку Устава территориального общественного самоуправления на соответствие требованиям действующего законодательства.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8. Регистрирующий орган принимает решение о регистрации или об отказе в регистрации в срок, не превышающий тридцати дней со дня получения документов,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отказе в такой регистрации.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9. В случае принятия регистрирующим органом решения о регистрации Устава </w:t>
      </w:r>
      <w:r w:rsidRPr="00423489">
        <w:rPr>
          <w:rFonts w:ascii="Times New Roman" w:hAnsi="Times New Roman"/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rFonts w:ascii="Times New Roman" w:hAnsi="Times New Roman"/>
          <w:sz w:val="28"/>
          <w:szCs w:val="28"/>
        </w:rPr>
        <w:t xml:space="preserve"> оформляется свидетельство о регистрации Устава территориального общественного самоупр</w:t>
      </w:r>
      <w:r>
        <w:rPr>
          <w:rFonts w:ascii="Times New Roman" w:hAnsi="Times New Roman"/>
          <w:sz w:val="28"/>
          <w:szCs w:val="28"/>
        </w:rPr>
        <w:t>авления, которое подписывается Г</w:t>
      </w:r>
      <w:r w:rsidRPr="00423489">
        <w:rPr>
          <w:rFonts w:ascii="Times New Roman" w:hAnsi="Times New Roman"/>
          <w:sz w:val="28"/>
          <w:szCs w:val="28"/>
        </w:rPr>
        <w:t xml:space="preserve">лавой </w:t>
      </w:r>
      <w:r>
        <w:rPr>
          <w:rFonts w:ascii="Times New Roman" w:hAnsi="Times New Roman"/>
          <w:bCs/>
          <w:sz w:val="28"/>
          <w:szCs w:val="28"/>
        </w:rPr>
        <w:t>Верх-Красноярского сельсовета Северного района Новосибирской области.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10. </w:t>
      </w:r>
      <w:r w:rsidRPr="00423489">
        <w:rPr>
          <w:rFonts w:ascii="Times New Roman" w:hAnsi="Times New Roman"/>
          <w:bCs/>
          <w:sz w:val="28"/>
          <w:szCs w:val="28"/>
        </w:rPr>
        <w:t>Отказ в регистрации устава территориального общественного самоуправления допускается в случае непредставления документов, предусмотренных пунктом 2 настоящего Порядка, либо несоответствия положений Устава территориального общественного самоуправления требованиям действующего законодательства.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Отказ в регистрации Устава территориального общественного самоуправления осуществляется в письменной форме.</w:t>
      </w:r>
      <w:r w:rsidRPr="00423489">
        <w:rPr>
          <w:rFonts w:ascii="Times New Roman" w:hAnsi="Times New Roman"/>
          <w:sz w:val="28"/>
          <w:szCs w:val="28"/>
        </w:rPr>
        <w:t xml:space="preserve"> В уведомлении об отказе в регистрации излагаются мотивы отказа с указанием конкретных </w:t>
      </w:r>
      <w:r w:rsidRPr="00423489">
        <w:rPr>
          <w:rFonts w:ascii="Times New Roman" w:hAnsi="Times New Roman"/>
          <w:sz w:val="28"/>
          <w:szCs w:val="28"/>
        </w:rPr>
        <w:lastRenderedPageBreak/>
        <w:t>положений законодательства, муниципальных правовых актов, которым противоречит Устав территориального общественного самоуправления (его отдельные положения).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Об отказе в регистрации Устава территориального общественного самоуправления в письменной форме информируются граждане, подавшие документы на регистрацию.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11. После устранения недостатков председательствующий собрания (конференции) граждан вправе повторно обратиться в регистрирующий орган для регистрации Устава </w:t>
      </w:r>
      <w:r w:rsidRPr="00423489">
        <w:rPr>
          <w:rFonts w:ascii="Times New Roman" w:hAnsi="Times New Roman"/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rFonts w:ascii="Times New Roman" w:hAnsi="Times New Roman"/>
          <w:sz w:val="28"/>
          <w:szCs w:val="28"/>
        </w:rPr>
        <w:t xml:space="preserve">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12. </w:t>
      </w:r>
      <w:r w:rsidRPr="00423489">
        <w:rPr>
          <w:rFonts w:ascii="Times New Roman" w:hAnsi="Times New Roman"/>
          <w:bCs/>
          <w:sz w:val="28"/>
          <w:szCs w:val="28"/>
        </w:rPr>
        <w:t>Зарегистрированный экземпляр Устава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13. После регистрации председательствующий собрания (конференции)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самоуправления.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14. Изменения, вносимые в Устав территориального общественного самоуправления, подлежат регистрации в порядке, установленном настоящим Порядком для регистрации Устава территориального общественного самоуправления. При регистрации данных изменений в регистрирующий орган представляется подлинник ранее зарегистрированного Устава территориального общественного самоуправления, а также ранее зарегистрированных изменений, внесенных в Устав территориального общественного самоуправления (при их наличии).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о регистрации Устава территориального общественного самоуправления, а также свидетельство о регистрации изменений, внесенных в Устав территориального общественного самоуправления.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15. В случае утраты свидетельства о регистрации Устава территориального общественного самоуправления регистрирующий орган </w:t>
      </w:r>
      <w:r w:rsidRPr="00423489">
        <w:rPr>
          <w:rFonts w:ascii="Times New Roman" w:hAnsi="Times New Roman"/>
          <w:sz w:val="28"/>
          <w:szCs w:val="28"/>
        </w:rPr>
        <w:lastRenderedPageBreak/>
        <w:t>вправе выдать дубликат свидетельства по заявлению лица, полномочия которого на получение дубликата подтверждены протоколом собрания (конференции) граждан соответствующей территории.</w:t>
      </w:r>
    </w:p>
    <w:p w:rsidR="009941CC" w:rsidRPr="00423489" w:rsidRDefault="009941CC" w:rsidP="009941CC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16. </w:t>
      </w:r>
      <w:r w:rsidRPr="00423489">
        <w:rPr>
          <w:rFonts w:ascii="Times New Roman" w:hAnsi="Times New Roman"/>
          <w:bCs/>
          <w:sz w:val="28"/>
          <w:szCs w:val="28"/>
        </w:rPr>
        <w:t>Сведения об Уставе территориального общественного самоуправления вносятся в реестр регистрации Уставов территориального общественного самоуправления.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17. Регистрирующим органом ведется реестр регистрации Уставов территориального общественного самоуправления, в том числе с образованием юридического лица.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В реестре Уставов территориального общественного самоуправления отражаются: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1) наименование территориального общественного самоуправления;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2) дата регистрации Устава территориального общественного самоуправления;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3) территория, на которой осуществляется территориальное общественное самоуправление;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4) фамилия, имя, отчество председателя (или иного руководителя) территориального общественного самоуправления;</w:t>
      </w:r>
    </w:p>
    <w:p w:rsidR="009941CC" w:rsidRPr="00423489" w:rsidRDefault="009941CC" w:rsidP="009941C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5) местонахождение органа территориально</w:t>
      </w:r>
      <w:r>
        <w:rPr>
          <w:rFonts w:ascii="Times New Roman" w:hAnsi="Times New Roman"/>
          <w:bCs/>
          <w:sz w:val="28"/>
          <w:szCs w:val="28"/>
        </w:rPr>
        <w:t>го общественного самоуправления.</w:t>
      </w:r>
    </w:p>
    <w:p w:rsidR="009941CC" w:rsidRDefault="009941CC" w:rsidP="009941CC"/>
    <w:p w:rsidR="004D42FC" w:rsidRDefault="004D42FC"/>
    <w:sectPr w:rsidR="004D42FC" w:rsidSect="004D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41CC"/>
    <w:rsid w:val="00014DAF"/>
    <w:rsid w:val="00180D7F"/>
    <w:rsid w:val="004D42FC"/>
    <w:rsid w:val="006422FC"/>
    <w:rsid w:val="006E6D68"/>
    <w:rsid w:val="008C07E3"/>
    <w:rsid w:val="00950837"/>
    <w:rsid w:val="009941CC"/>
    <w:rsid w:val="00B74D85"/>
    <w:rsid w:val="00C66669"/>
    <w:rsid w:val="00C8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2018-06-21T03:16:00Z</dcterms:created>
  <dcterms:modified xsi:type="dcterms:W3CDTF">2018-06-21T03:38:00Z</dcterms:modified>
</cp:coreProperties>
</file>