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C2" w:rsidRDefault="005A2BC2" w:rsidP="005A2BC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 ВЕРХ-КРАСНОЯРСКОГО СЕЛЬСОВЕТА</w:t>
      </w:r>
    </w:p>
    <w:p w:rsidR="005A2BC2" w:rsidRDefault="005A2BC2" w:rsidP="005A2BC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Северного района</w:t>
      </w:r>
    </w:p>
    <w:p w:rsidR="005A2BC2" w:rsidRDefault="005A2BC2" w:rsidP="005A2BC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5A2BC2" w:rsidRDefault="005A2BC2" w:rsidP="005A2BC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 созыва</w:t>
      </w:r>
    </w:p>
    <w:p w:rsidR="005A2BC2" w:rsidRDefault="005A2BC2" w:rsidP="005A2BC2">
      <w:pPr>
        <w:spacing w:after="0"/>
        <w:jc w:val="center"/>
        <w:rPr>
          <w:rFonts w:ascii="Times New Roman" w:hAnsi="Times New Roman"/>
          <w:sz w:val="28"/>
        </w:rPr>
      </w:pPr>
    </w:p>
    <w:p w:rsidR="005A2BC2" w:rsidRDefault="005A2BC2" w:rsidP="005A2BC2">
      <w:pPr>
        <w:spacing w:after="0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5A2BC2" w:rsidRDefault="005A2BC2" w:rsidP="005A2BC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тридцать второй сессии</w:t>
      </w:r>
    </w:p>
    <w:p w:rsidR="005A2BC2" w:rsidRDefault="005A2BC2" w:rsidP="005A2BC2">
      <w:pPr>
        <w:spacing w:after="0"/>
        <w:jc w:val="center"/>
        <w:rPr>
          <w:rFonts w:ascii="Times New Roman" w:hAnsi="Times New Roman"/>
          <w:sz w:val="28"/>
        </w:rPr>
      </w:pPr>
    </w:p>
    <w:p w:rsidR="005A2BC2" w:rsidRDefault="005A2BC2" w:rsidP="005A2BC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10.07.2017 г.                            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Верх-Красноярка                                    №  1</w:t>
      </w:r>
    </w:p>
    <w:p w:rsidR="005A2BC2" w:rsidRDefault="005A2BC2" w:rsidP="005A2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начале формирования избирательной комиссии Верх-Красноярского сельсовета Северного района Новосибирской области</w:t>
      </w:r>
    </w:p>
    <w:p w:rsidR="005A2BC2" w:rsidRDefault="005A2BC2" w:rsidP="005A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истечением 04.09.2017 года срока полномочий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 Новосибирской области, в соответствии со статьями 22, 24 Федерального закона от 12.06.2002 г.  № 67-ФЗ «Об основных гарантиях избирательных прав и права на участие в референдуме граждан Российской Федерации», статьями 4, 6 Закона Новосибирской области от 17.07.2006г. № 19-ОЗ «Об избирательных комиссиях, комиссиях референдума в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>», статьей 32 Устава 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депутатов Верх-Красноярского сельсовета Северного района Новосибирской области</w:t>
      </w:r>
    </w:p>
    <w:p w:rsidR="005A2BC2" w:rsidRDefault="005A2BC2" w:rsidP="005A2BC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A2BC2" w:rsidRDefault="005A2BC2" w:rsidP="005A2BC2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Начать процедуру формирования </w:t>
      </w:r>
      <w:r>
        <w:rPr>
          <w:bCs/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Верх-Красноярского сельсовета Северного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количестве 6 членов избирательной комиссии </w:t>
      </w:r>
      <w:r>
        <w:rPr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bCs/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.</w:t>
      </w:r>
    </w:p>
    <w:p w:rsidR="005A2BC2" w:rsidRDefault="005A2BC2" w:rsidP="005A2BC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срок приема предложений Советом депутатов Верх-Красноярского сельсовета Северного района Новосибирской области по составу </w:t>
      </w:r>
      <w:r>
        <w:rPr>
          <w:bCs/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Верх-Красноярского сельсовета Северного района Новосибирской области с 10 июля 2017года по 08 августа 2017 года.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Верх-Красноярского сельсовета Северного района Новосибирской области (приложение № 1). </w:t>
      </w:r>
    </w:p>
    <w:p w:rsidR="005A2BC2" w:rsidRDefault="005A2BC2" w:rsidP="005A2BC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Утвердить текст сообщения Совета депутатов Верх-Красноярского сельсовета Северного района Новосибирской области о начале формирования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 сроке приема предложений</w:t>
      </w:r>
      <w:r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Верх-Красноярского сельсовета Северного района Новосибирской области (приложение № 2).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 Опубликовать сообщение Совета депутатов Верх-Красноярского сельсовета Северного района Новосибирской области, указанное в пункте 4 настоящего решения в периодическом печатном издании «Вестник Верх-Красноярского сельсовета». 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Предложить политическим партиям, их структурным подразделениям, иным общественным объединениям, избирательной комиссии Верх-Красноярского сельсовета Северного района Новосибирской области предыдущего состава, территориальной избирательной комиссии Северного района Новосибирской области, собраниям избирателей по месту жительства, работы, службы, учебы представить в Совет депутатов Верх-Красноярского сельсовета Северного района Новосибирской области предложения по кандидатурам в члены избирательной комиссии Верх-Красноярского сельсовета Северного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правом решающего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голоса в сроки, установленные пунктом 2 настоящего решения.</w:t>
      </w:r>
    </w:p>
    <w:p w:rsidR="005A2BC2" w:rsidRDefault="005A2BC2" w:rsidP="005A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A2BC2" w:rsidRDefault="005A2BC2" w:rsidP="005A2B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Верх-Красноярского сельсовета </w:t>
      </w:r>
    </w:p>
    <w:p w:rsidR="005A2BC2" w:rsidRDefault="005A2BC2" w:rsidP="005A2BC2">
      <w:pPr>
        <w:tabs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  <w:t xml:space="preserve">    М.И. Невтис</w:t>
      </w:r>
    </w:p>
    <w:p w:rsidR="005A2BC2" w:rsidRDefault="005A2BC2" w:rsidP="005A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A2BC2" w:rsidRDefault="005A2BC2" w:rsidP="005A2BC2">
      <w:pPr>
        <w:spacing w:after="0" w:line="240" w:lineRule="auto"/>
        <w:ind w:left="4536" w:right="-1" w:hanging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A2BC2" w:rsidRDefault="005A2BC2" w:rsidP="005A2BC2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4"/>
          <w:szCs w:val="24"/>
        </w:rPr>
        <w:t xml:space="preserve"> 10.07.2017 №1</w:t>
      </w:r>
    </w:p>
    <w:p w:rsidR="005A2BC2" w:rsidRDefault="005A2BC2" w:rsidP="005A2BC2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2BC2" w:rsidRDefault="005A2BC2" w:rsidP="005A2BC2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5A2BC2" w:rsidRDefault="005A2BC2" w:rsidP="005A2BC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ДОКУМЕНТОВ, НЕОБХОДИМЫХ ПРИ ВНЕСЕНИИ ПРЕДЛОЖЕНИЙ ПО КАНДИДАТУРАМ В СОСТАВ ИЗБИРАТЕЛЬНОЙ КОМИССИИ ВЕРХ-КРАСНОЯРСКОГО СЕЛЬСОВЕТА СЕВЕРНОГО РАЙОНА НОВОСИБИСРКОЙ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2BC2" w:rsidRDefault="005A2BC2" w:rsidP="005A2BC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5A2BC2" w:rsidRPr="0076006F" w:rsidRDefault="005A2BC2" w:rsidP="005A2BC2">
      <w:pPr>
        <w:spacing w:after="1" w:line="28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Для политических партий, их региональных отделений, иных</w:t>
      </w:r>
    </w:p>
    <w:p w:rsidR="005A2BC2" w:rsidRDefault="005A2BC2" w:rsidP="005A2BC2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структурных подразделений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BC2" w:rsidRPr="0076006F" w:rsidRDefault="005A2BC2" w:rsidP="005A2BC2">
      <w:pPr>
        <w:spacing w:after="1" w:line="28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Для иных общественных объединений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anchor="P18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</w:t>
      </w:r>
      <w:r>
        <w:rPr>
          <w:rFonts w:ascii="Times New Roman" w:hAnsi="Times New Roman"/>
          <w:sz w:val="28"/>
          <w:szCs w:val="28"/>
        </w:rPr>
        <w:lastRenderedPageBreak/>
        <w:t>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BC2" w:rsidRPr="0076006F" w:rsidRDefault="005A2BC2" w:rsidP="005A2BC2">
      <w:pPr>
        <w:spacing w:after="1" w:line="28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Для иных субъектов права внесения кандидатур в состав</w:t>
      </w:r>
    </w:p>
    <w:p w:rsidR="005A2BC2" w:rsidRPr="0076006F" w:rsidRDefault="005A2BC2" w:rsidP="005A2BC2">
      <w:pPr>
        <w:spacing w:after="1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6006F">
        <w:rPr>
          <w:rFonts w:ascii="Times New Roman" w:hAnsi="Times New Roman"/>
          <w:b/>
          <w:sz w:val="28"/>
          <w:szCs w:val="28"/>
        </w:rPr>
        <w:t>избирательных комиссий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 xml:space="preserve">1. Две фотографии лица, предлагаемого в состав избирательной комиссии, размером 3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4 см (без уголка).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5A2BC2" w:rsidRDefault="005A2BC2" w:rsidP="005A2BC2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5A2BC2" w:rsidRDefault="005A2BC2" w:rsidP="005A2B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2BC2" w:rsidRDefault="005A2BC2" w:rsidP="005A2BC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2BC2" w:rsidRDefault="005A2BC2" w:rsidP="005A2BC2">
      <w:pPr>
        <w:spacing w:after="0" w:line="240" w:lineRule="auto"/>
        <w:ind w:left="4536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A2BC2" w:rsidRDefault="005A2BC2" w:rsidP="005A2BC2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4"/>
          <w:szCs w:val="24"/>
        </w:rPr>
        <w:t xml:space="preserve"> 10.07.2017 №1</w:t>
      </w:r>
    </w:p>
    <w:p w:rsidR="005A2BC2" w:rsidRDefault="005A2BC2" w:rsidP="005A2BC2">
      <w:pPr>
        <w:pStyle w:val="ConsPlusNormal"/>
        <w:ind w:left="482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2BC2" w:rsidRDefault="005A2BC2" w:rsidP="005A2B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5A2BC2" w:rsidRDefault="005A2BC2" w:rsidP="005A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начале формирования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Верх-Красноярского сельсовета Северного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и сроке приема предложений по кандидатурам в состав избирательной комиссии</w:t>
      </w:r>
      <w:r>
        <w:rPr>
          <w:rFonts w:ascii="Times New Roman" w:hAnsi="Times New Roman"/>
          <w:b/>
          <w:sz w:val="28"/>
          <w:szCs w:val="28"/>
        </w:rPr>
        <w:br/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от 12.06.2002 г.  № 67-ФЗ «Об основных гарантиях избирательных прав и права на участие в референдуме граждан Российской Федерации», статьей 6 Закона Новосибирской области от 17.07.2006г. № 19-ОЗ </w:t>
      </w:r>
      <w:r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Совет депутатов Верх-Красноярского сельсовета Северного района Новосибирской области объявляет о начале формирования </w:t>
      </w: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Верх-Красноярского сельсовета Северного района Новосибирской области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составе 6 членов избирательной комиссии  с правом решающего голоса.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осуществляется после опубликования настоящего сообщения в период с 10.07.2017  по 08.08.2017 в рабочие дни с 9.00 до 17.00 часов (обеденный перерыв с 13.00 до 14.00 часов).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Совет депутатов Верх-Красноярского сельсовета Северного района Новосибирской области по адресу: 632072 Новосибирская область, Северный район, с. Верх-Красноярка, ул. Партизанская д. 7 телефон для справок 8(383) 44-673, представляются предложения:</w:t>
      </w:r>
      <w:proofErr w:type="gramEnd"/>
    </w:p>
    <w:p w:rsidR="005A2BC2" w:rsidRDefault="005A2BC2" w:rsidP="005A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5A2BC2" w:rsidRDefault="005A2BC2" w:rsidP="005A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5A2BC2" w:rsidRDefault="005A2BC2" w:rsidP="005A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5A2BC2" w:rsidRDefault="005A2BC2" w:rsidP="005A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5A2BC2" w:rsidRDefault="005A2BC2" w:rsidP="005A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4 см (без уголка).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5A2BC2" w:rsidRDefault="005A2BC2" w:rsidP="005A2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5A2BC2" w:rsidRDefault="005A2BC2" w:rsidP="005A2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BC2" w:rsidRDefault="005A2BC2" w:rsidP="005A2B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A2BC2" w:rsidTr="003E025B">
        <w:tc>
          <w:tcPr>
            <w:tcW w:w="4785" w:type="dxa"/>
            <w:hideMark/>
          </w:tcPr>
          <w:p w:rsidR="005A2BC2" w:rsidRDefault="005A2BC2" w:rsidP="003E02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«10» июля  2017 года</w:t>
            </w:r>
          </w:p>
        </w:tc>
        <w:tc>
          <w:tcPr>
            <w:tcW w:w="4786" w:type="dxa"/>
            <w:hideMark/>
          </w:tcPr>
          <w:p w:rsidR="005A2BC2" w:rsidRDefault="005A2BC2" w:rsidP="003E02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 Верх-Красноярского сельсовета Северного района Новосибирской области</w:t>
            </w:r>
          </w:p>
        </w:tc>
      </w:tr>
    </w:tbl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2BC2"/>
    <w:rsid w:val="0017069E"/>
    <w:rsid w:val="00286A07"/>
    <w:rsid w:val="0057771A"/>
    <w:rsid w:val="005A2BC2"/>
    <w:rsid w:val="00767408"/>
    <w:rsid w:val="00BF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2B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5A2BC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5A2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A2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76;&#1084;&#1080;&#1085;\AppData\Local\Microsoft\Windows\Temporary%20Internet%20Files\Content.IE5\H71X7W0N\&#1088;&#1077;&#1096;&#1077;&#1085;&#1080;&#1077;%20&#1086;&#1090;%2010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2017-07-11T03:15:00Z</dcterms:created>
  <dcterms:modified xsi:type="dcterms:W3CDTF">2017-07-11T03:15:00Z</dcterms:modified>
</cp:coreProperties>
</file>