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123" w:rsidRPr="000A28A6" w:rsidRDefault="006F2123" w:rsidP="006F21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 №  4</w:t>
      </w:r>
      <w:r w:rsidR="001D1467">
        <w:rPr>
          <w:rFonts w:ascii="Times New Roman" w:hAnsi="Times New Roman" w:cs="Times New Roman"/>
          <w:b/>
          <w:sz w:val="24"/>
          <w:szCs w:val="24"/>
        </w:rPr>
        <w:t>8</w:t>
      </w:r>
    </w:p>
    <w:p w:rsidR="006F2123" w:rsidRPr="000A28A6" w:rsidRDefault="006F2123" w:rsidP="006F21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заседания Совета депутатов Верх-Красноярского сельсовета</w:t>
      </w:r>
    </w:p>
    <w:p w:rsidR="006F2123" w:rsidRPr="000A28A6" w:rsidRDefault="006F2123" w:rsidP="006F21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</w:t>
      </w:r>
    </w:p>
    <w:p w:rsidR="006F2123" w:rsidRPr="000A28A6" w:rsidRDefault="006F2123" w:rsidP="006F21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6F2123" w:rsidRPr="000A28A6" w:rsidRDefault="006F2123" w:rsidP="006F21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F2123" w:rsidRPr="000A28A6" w:rsidRDefault="006F2123" w:rsidP="006F21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D92537">
        <w:rPr>
          <w:rFonts w:ascii="Times New Roman" w:hAnsi="Times New Roman" w:cs="Times New Roman"/>
          <w:sz w:val="24"/>
          <w:szCs w:val="24"/>
        </w:rPr>
        <w:t xml:space="preserve"> </w:t>
      </w:r>
      <w:r w:rsidR="001D1467"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>.0</w:t>
      </w:r>
      <w:r w:rsidR="001D1467">
        <w:rPr>
          <w:rFonts w:ascii="Times New Roman" w:hAnsi="Times New Roman" w:cs="Times New Roman"/>
          <w:sz w:val="24"/>
          <w:szCs w:val="24"/>
        </w:rPr>
        <w:t>4</w:t>
      </w:r>
      <w:r w:rsidRPr="000A28A6">
        <w:rPr>
          <w:rFonts w:ascii="Times New Roman" w:hAnsi="Times New Roman" w:cs="Times New Roman"/>
          <w:sz w:val="24"/>
          <w:szCs w:val="24"/>
        </w:rPr>
        <w:t xml:space="preserve">.2018 года                                                                                                     </w:t>
      </w:r>
    </w:p>
    <w:p w:rsidR="006F2123" w:rsidRPr="000A28A6" w:rsidRDefault="006F2123" w:rsidP="006F2123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Всего депутатов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6F2123" w:rsidRPr="000A28A6" w:rsidRDefault="006F2123" w:rsidP="006F2123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Присутствует  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6F2123" w:rsidRPr="000A28A6" w:rsidRDefault="006F2123" w:rsidP="006F2123">
      <w:pPr>
        <w:spacing w:after="0" w:line="240" w:lineRule="auto"/>
        <w:ind w:right="107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Приглашенные: Глава Верх-Красноярского</w:t>
      </w:r>
    </w:p>
    <w:p w:rsidR="006F2123" w:rsidRDefault="006F2123" w:rsidP="006F2123">
      <w:pPr>
        <w:spacing w:after="0" w:line="240" w:lineRule="auto"/>
        <w:ind w:right="107"/>
        <w:jc w:val="right"/>
      </w:pPr>
      <w:r w:rsidRPr="000A28A6">
        <w:rPr>
          <w:rFonts w:ascii="Times New Roman" w:hAnsi="Times New Roman" w:cs="Times New Roman"/>
          <w:sz w:val="24"/>
          <w:szCs w:val="24"/>
        </w:rPr>
        <w:t>сельсовета Клещенко С.А., специалист 1 разряда</w:t>
      </w:r>
    </w:p>
    <w:p w:rsidR="006F2123" w:rsidRDefault="006F2123" w:rsidP="006F212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0A28A6">
        <w:rPr>
          <w:rFonts w:ascii="Times New Roman" w:hAnsi="Times New Roman" w:cs="Times New Roman"/>
          <w:sz w:val="24"/>
          <w:szCs w:val="24"/>
        </w:rPr>
        <w:t>Степина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6F2123" w:rsidRDefault="006F2123" w:rsidP="006F212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F2123" w:rsidRDefault="006F2123" w:rsidP="006F212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F2123" w:rsidRPr="000A28A6" w:rsidRDefault="006F2123" w:rsidP="006F212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>Повестка дня</w:t>
      </w:r>
    </w:p>
    <w:p w:rsidR="006F2123" w:rsidRDefault="006F2123" w:rsidP="006F212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0A28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0A28A6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0A28A6">
        <w:rPr>
          <w:rFonts w:ascii="Times New Roman" w:hAnsi="Times New Roman" w:cs="Times New Roman"/>
          <w:b/>
          <w:sz w:val="28"/>
        </w:rPr>
        <w:t xml:space="preserve"> </w:t>
      </w:r>
      <w:r w:rsidRPr="000A28A6">
        <w:rPr>
          <w:rFonts w:ascii="Times New Roman" w:hAnsi="Times New Roman" w:cs="Times New Roman"/>
          <w:sz w:val="24"/>
        </w:rPr>
        <w:t xml:space="preserve">О внесении изменений в решение Совета депутатов  Верх-Красноярского сельсовета  Северного района Новосибирской области от 13.12.2017г.  № 1 «О местном бюджете Верх-Красноярского сельсовета Северного  района  Новосибирской области на </w:t>
      </w:r>
      <w:r>
        <w:rPr>
          <w:rFonts w:ascii="Times New Roman" w:hAnsi="Times New Roman" w:cs="Times New Roman"/>
          <w:sz w:val="24"/>
        </w:rPr>
        <w:t xml:space="preserve"> </w:t>
      </w:r>
      <w:r w:rsidRPr="000A28A6">
        <w:rPr>
          <w:rFonts w:ascii="Times New Roman" w:hAnsi="Times New Roman" w:cs="Times New Roman"/>
          <w:sz w:val="24"/>
        </w:rPr>
        <w:t>2018г и плановый период  2019 и 2020 годов»</w:t>
      </w:r>
      <w:r>
        <w:rPr>
          <w:rFonts w:ascii="Times New Roman" w:hAnsi="Times New Roman" w:cs="Times New Roman"/>
          <w:sz w:val="24"/>
        </w:rPr>
        <w:t>.</w:t>
      </w:r>
    </w:p>
    <w:p w:rsidR="006F2123" w:rsidRDefault="006F2123" w:rsidP="006F212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F2123" w:rsidRDefault="006F2123" w:rsidP="006F2123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155E0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1155E0">
        <w:rPr>
          <w:rFonts w:ascii="Times New Roman" w:hAnsi="Times New Roman" w:cs="Times New Roman"/>
          <w:sz w:val="24"/>
          <w:szCs w:val="24"/>
        </w:rPr>
        <w:t xml:space="preserve">По первому вопросу слушали специалиста 1 разряда администрации Верх-Красноярского сельсовета Северного района Новосибирской области Степину А.А.  </w:t>
      </w:r>
      <w:r w:rsidRPr="001155E0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0A28A6">
        <w:rPr>
          <w:rFonts w:ascii="Times New Roman" w:hAnsi="Times New Roman" w:cs="Times New Roman"/>
          <w:sz w:val="24"/>
        </w:rPr>
        <w:t xml:space="preserve">О внесении изменений в решение Совета депутатов  Верх-Красноярского сельсовета  Северного района Новосибирской области от 13.12.2017г.  № 1 «О местном бюджете Верх-Красноярского сельсовета Северного  района  Новосибирской области на </w:t>
      </w:r>
      <w:r>
        <w:rPr>
          <w:rFonts w:ascii="Times New Roman" w:hAnsi="Times New Roman" w:cs="Times New Roman"/>
          <w:sz w:val="24"/>
        </w:rPr>
        <w:t xml:space="preserve"> </w:t>
      </w:r>
      <w:r w:rsidRPr="000A28A6">
        <w:rPr>
          <w:rFonts w:ascii="Times New Roman" w:hAnsi="Times New Roman" w:cs="Times New Roman"/>
          <w:sz w:val="24"/>
        </w:rPr>
        <w:t>2018г и плановый период  2019 и 2020 годов»</w:t>
      </w:r>
      <w:r>
        <w:rPr>
          <w:rFonts w:ascii="Times New Roman" w:hAnsi="Times New Roman" w:cs="Times New Roman"/>
          <w:sz w:val="24"/>
        </w:rPr>
        <w:t>.</w:t>
      </w:r>
      <w:proofErr w:type="gramEnd"/>
    </w:p>
    <w:p w:rsidR="006F2123" w:rsidRPr="001155E0" w:rsidRDefault="006F2123" w:rsidP="006F21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155E0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6F2123" w:rsidRPr="006F2123" w:rsidRDefault="006F2123" w:rsidP="006F21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1155E0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6F2123">
        <w:rPr>
          <w:rFonts w:ascii="Times New Roman" w:hAnsi="Times New Roman" w:cs="Times New Roman"/>
          <w:sz w:val="24"/>
        </w:rPr>
        <w:t>Внести в решение Совета депутатов  Верх-Красноярского сельсовета Северного района Новосибирской области от 13.12.2017г №  1 «О местном бюджете Верх-Красноярского сельсовета Северного района  Новосибирской области на 2018 год и плановый период 2019 и 2020 годов» следующие изменения:</w:t>
      </w:r>
    </w:p>
    <w:p w:rsidR="006F2123" w:rsidRPr="006F2123" w:rsidRDefault="006F2123" w:rsidP="006F21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6F2123">
        <w:rPr>
          <w:rFonts w:ascii="Times New Roman" w:hAnsi="Times New Roman" w:cs="Times New Roman"/>
          <w:sz w:val="24"/>
        </w:rPr>
        <w:t>1. Утвердить:</w:t>
      </w:r>
    </w:p>
    <w:p w:rsidR="006F2123" w:rsidRPr="006F2123" w:rsidRDefault="006F2123" w:rsidP="006F21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6F2123">
        <w:rPr>
          <w:rFonts w:ascii="Times New Roman" w:hAnsi="Times New Roman" w:cs="Times New Roman"/>
          <w:sz w:val="24"/>
        </w:rPr>
        <w:t>1.1. таблицу 1 приложения 4 «Р</w:t>
      </w:r>
      <w:r w:rsidRPr="006F2123">
        <w:rPr>
          <w:rFonts w:ascii="Times New Roman" w:eastAsia="Times New Roman" w:hAnsi="Times New Roman" w:cs="Times New Roman"/>
          <w:sz w:val="24"/>
          <w:szCs w:val="28"/>
        </w:rPr>
        <w:t xml:space="preserve">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6F2123">
        <w:rPr>
          <w:rFonts w:ascii="Times New Roman" w:eastAsia="Times New Roman" w:hAnsi="Times New Roman" w:cs="Times New Roman"/>
          <w:sz w:val="24"/>
          <w:szCs w:val="28"/>
        </w:rPr>
        <w:t>непрограммным</w:t>
      </w:r>
      <w:proofErr w:type="spellEnd"/>
      <w:r w:rsidRPr="006F2123">
        <w:rPr>
          <w:rFonts w:ascii="Times New Roman" w:eastAsia="Times New Roman" w:hAnsi="Times New Roman" w:cs="Times New Roman"/>
          <w:sz w:val="24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</w:t>
      </w:r>
      <w:r w:rsidRPr="006F2123">
        <w:rPr>
          <w:rFonts w:ascii="Times New Roman" w:hAnsi="Times New Roman" w:cs="Times New Roman"/>
          <w:sz w:val="24"/>
          <w:szCs w:val="28"/>
        </w:rPr>
        <w:t xml:space="preserve"> на 2018 год» в прилагаемой редакции;</w:t>
      </w:r>
    </w:p>
    <w:p w:rsidR="006F2123" w:rsidRPr="006F2123" w:rsidRDefault="006F2123" w:rsidP="006F21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6F2123">
        <w:rPr>
          <w:rFonts w:ascii="Times New Roman" w:hAnsi="Times New Roman" w:cs="Times New Roman"/>
          <w:sz w:val="24"/>
          <w:szCs w:val="28"/>
        </w:rPr>
        <w:t>1.2. таблицу 1 приложения 5 «Ведомственная структура расходов местного бюджета на 2018 год» в прилагаемой редакции.</w:t>
      </w:r>
    </w:p>
    <w:p w:rsidR="006F2123" w:rsidRDefault="006F2123" w:rsidP="006F212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2123" w:rsidRDefault="006F2123" w:rsidP="006F2123">
      <w:pPr>
        <w:spacing w:after="0"/>
        <w:rPr>
          <w:rFonts w:ascii="Times New Roman" w:hAnsi="Times New Roman" w:cs="Times New Roman"/>
          <w:b/>
          <w:sz w:val="28"/>
        </w:rPr>
      </w:pPr>
    </w:p>
    <w:p w:rsidR="006F2123" w:rsidRPr="001155E0" w:rsidRDefault="006F2123" w:rsidP="006F21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5E0">
        <w:rPr>
          <w:rFonts w:ascii="Times New Roman" w:hAnsi="Times New Roman" w:cs="Times New Roman"/>
          <w:sz w:val="24"/>
          <w:szCs w:val="24"/>
        </w:rPr>
        <w:t xml:space="preserve">Председатель  сессии                                                                                        М.И. </w:t>
      </w:r>
      <w:proofErr w:type="spellStart"/>
      <w:r w:rsidRPr="001155E0">
        <w:rPr>
          <w:rFonts w:ascii="Times New Roman" w:hAnsi="Times New Roman" w:cs="Times New Roman"/>
          <w:sz w:val="24"/>
          <w:szCs w:val="24"/>
        </w:rPr>
        <w:t>Невтис</w:t>
      </w:r>
      <w:proofErr w:type="spellEnd"/>
      <w:r w:rsidRPr="001155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:rsidR="006F2123" w:rsidRPr="001155E0" w:rsidRDefault="006F2123" w:rsidP="006F21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155E0">
        <w:rPr>
          <w:rFonts w:ascii="Times New Roman" w:hAnsi="Times New Roman" w:cs="Times New Roman"/>
          <w:sz w:val="24"/>
          <w:szCs w:val="24"/>
        </w:rPr>
        <w:t xml:space="preserve">Секретарь  сессии                                                                                              В.А. Головачёва  </w:t>
      </w:r>
    </w:p>
    <w:p w:rsidR="006F2123" w:rsidRDefault="006F2123" w:rsidP="006F21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2123" w:rsidRDefault="006F2123" w:rsidP="006F2123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6F2123" w:rsidRDefault="006F2123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1D1467" w:rsidRDefault="001D1467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1D1467" w:rsidRDefault="001D1467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1D1467" w:rsidRDefault="001D1467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1D1467" w:rsidRDefault="001D1467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1D1467" w:rsidRDefault="001D1467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СОВЕТ ДЕПУТАТОВ ВЕРХ-КРАСНОЯРСКОГО СЕЛЬСОВЕТА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Северного района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пятого  созыва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</w:rPr>
        <w:t xml:space="preserve"> Е Ш Е Н И Е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сорок восьмой сессии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CF52D0" w:rsidRDefault="00CF52D0" w:rsidP="00CF52D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17.04.2018 г.                             </w:t>
      </w:r>
      <w:proofErr w:type="gramStart"/>
      <w:r>
        <w:rPr>
          <w:rFonts w:ascii="Times New Roman" w:hAnsi="Times New Roman" w:cs="Times New Roman"/>
          <w:sz w:val="28"/>
        </w:rPr>
        <w:t>с</w:t>
      </w:r>
      <w:proofErr w:type="gramEnd"/>
      <w:r>
        <w:rPr>
          <w:rFonts w:ascii="Times New Roman" w:hAnsi="Times New Roman" w:cs="Times New Roman"/>
          <w:sz w:val="28"/>
        </w:rPr>
        <w:t xml:space="preserve">. Верх-Красноярка                                    №  1 </w:t>
      </w:r>
    </w:p>
    <w:p w:rsidR="00CF52D0" w:rsidRDefault="00CF52D0" w:rsidP="00CF52D0">
      <w:pPr>
        <w:spacing w:after="0"/>
        <w:rPr>
          <w:rFonts w:ascii="Times New Roman" w:hAnsi="Times New Roman" w:cs="Times New Roman"/>
          <w:sz w:val="28"/>
        </w:rPr>
      </w:pP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 внесении изменений в решение Совета депутатов  Верх-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Красноярского сельсовета  Северного района Новосибирской области от 13.12.2017г.  № 1 «О местном бюджете Верх-Красноярского сельсовета Северного  района  Новосибирской области на 2018г и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плановый период  2019 и 2020 годов»</w:t>
      </w:r>
    </w:p>
    <w:p w:rsidR="00CF52D0" w:rsidRDefault="00CF52D0" w:rsidP="00CF52D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CF52D0" w:rsidRDefault="00CF52D0" w:rsidP="00CF52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На основании изменений по собственным расходам, Совет депутатов Верх-Красноярского  сельсовета   Северного района Новосибирской области             </w:t>
      </w:r>
    </w:p>
    <w:p w:rsidR="00CF52D0" w:rsidRDefault="00CF52D0" w:rsidP="00CF52D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РЕШИЛ:</w:t>
      </w:r>
    </w:p>
    <w:p w:rsidR="00CF52D0" w:rsidRDefault="00CF52D0" w:rsidP="00CF52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Внести в решение Совета депутатов  Верх-Красноярского сельсовета Северного района Новосибирской области от 13.12.2017г №  1 «О местном бюджете Верх-Красноярского сельсовета Северного района  Новосибирской области на 2018 год и плановый период 2019 и 2020 годов» следующие изменения:</w:t>
      </w:r>
    </w:p>
    <w:p w:rsidR="00CF52D0" w:rsidRDefault="00CF52D0" w:rsidP="00CF52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Утвердить:</w:t>
      </w:r>
    </w:p>
    <w:p w:rsidR="00CF52D0" w:rsidRDefault="00CF52D0" w:rsidP="00CF52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1.1. таблицу 1 приложения 4 «Р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аспределение бюджетных ассигнований по разделам, подразделам, целевым статьям (муниципальным программам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</w:t>
      </w:r>
      <w:r>
        <w:rPr>
          <w:rFonts w:ascii="Times New Roman" w:hAnsi="Times New Roman" w:cs="Times New Roman"/>
          <w:sz w:val="28"/>
          <w:szCs w:val="28"/>
        </w:rPr>
        <w:t xml:space="preserve"> на 2018 год» в прилагаемой редакции;</w:t>
      </w:r>
    </w:p>
    <w:p w:rsidR="00CF52D0" w:rsidRDefault="00CF52D0" w:rsidP="00CF52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таблицу 1 приложения 5 «Ведомственная структура расходов местного бюджета на 2018 год» в прилагаемой редакции.</w:t>
      </w:r>
    </w:p>
    <w:p w:rsidR="00CF52D0" w:rsidRDefault="00CF52D0" w:rsidP="00CF52D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CF52D0" w:rsidTr="001D1467">
        <w:tc>
          <w:tcPr>
            <w:tcW w:w="5070" w:type="dxa"/>
            <w:hideMark/>
          </w:tcPr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Глава Верх-Красноярского сельсовета</w:t>
            </w:r>
          </w:p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Северного района  </w:t>
            </w:r>
          </w:p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Новосибирской области</w:t>
            </w:r>
          </w:p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</w:t>
            </w:r>
          </w:p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Председатель Совета депутатов</w:t>
            </w:r>
          </w:p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Новосибирской области </w:t>
            </w:r>
          </w:p>
          <w:p w:rsidR="00CF52D0" w:rsidRDefault="00CF52D0" w:rsidP="00CF52D0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   М.И. </w:t>
            </w:r>
            <w:proofErr w:type="spellStart"/>
            <w:r>
              <w:rPr>
                <w:rFonts w:ascii="Times New Roman" w:hAnsi="Times New Roman" w:cs="Times New Roman"/>
                <w:sz w:val="28"/>
                <w:lang w:eastAsia="en-US"/>
              </w:rPr>
              <w:t>Невтис</w:t>
            </w:r>
            <w:proofErr w:type="spellEnd"/>
          </w:p>
        </w:tc>
      </w:tr>
    </w:tbl>
    <w:p w:rsidR="00CF52D0" w:rsidRDefault="00CF52D0" w:rsidP="00CF52D0">
      <w:pPr>
        <w:spacing w:after="0"/>
        <w:rPr>
          <w:rFonts w:ascii="Times New Roman" w:hAnsi="Times New Roman" w:cs="Times New Roman"/>
          <w:color w:val="000000"/>
        </w:rPr>
        <w:sectPr w:rsidR="00CF52D0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W w:w="15492" w:type="dxa"/>
        <w:tblInd w:w="91" w:type="dxa"/>
        <w:tblLayout w:type="fixed"/>
        <w:tblLook w:val="04A0"/>
      </w:tblPr>
      <w:tblGrid>
        <w:gridCol w:w="16"/>
        <w:gridCol w:w="6405"/>
        <w:gridCol w:w="1844"/>
        <w:gridCol w:w="112"/>
        <w:gridCol w:w="835"/>
        <w:gridCol w:w="158"/>
        <w:gridCol w:w="1151"/>
        <w:gridCol w:w="125"/>
        <w:gridCol w:w="1484"/>
        <w:gridCol w:w="217"/>
        <w:gridCol w:w="7"/>
        <w:gridCol w:w="560"/>
        <w:gridCol w:w="404"/>
        <w:gridCol w:w="163"/>
        <w:gridCol w:w="1064"/>
        <w:gridCol w:w="70"/>
        <w:gridCol w:w="8"/>
        <w:gridCol w:w="869"/>
      </w:tblGrid>
      <w:tr w:rsidR="00CF52D0" w:rsidTr="001D1467">
        <w:trPr>
          <w:gridBefore w:val="1"/>
          <w:gridAfter w:val="1"/>
          <w:wBefore w:w="17" w:type="dxa"/>
          <w:wAfter w:w="869" w:type="dxa"/>
          <w:trHeight w:val="2205"/>
        </w:trPr>
        <w:tc>
          <w:tcPr>
            <w:tcW w:w="8363" w:type="dxa"/>
            <w:gridSpan w:val="3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993" w:type="dxa"/>
            <w:gridSpan w:val="2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5253" w:type="dxa"/>
            <w:gridSpan w:val="11"/>
            <w:vAlign w:val="bottom"/>
            <w:hideMark/>
          </w:tcPr>
          <w:p w:rsidR="00CF52D0" w:rsidRDefault="00CF52D0" w:rsidP="001D1467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Приложение  4</w:t>
            </w:r>
          </w:p>
          <w:p w:rsidR="00CF52D0" w:rsidRDefault="00CF52D0" w:rsidP="001D1467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 решению Совета депутатов Верх-Красноярского сельсовета Северного района Новосибирской области «О внесении изменений в решение Совета депутатов Верх-Красноярского сельсовета Северного района Новосибирской области от 13.12.2017 № 1 «О местном бюджете Верх-Красноярского сельсовета Северного района Новосибирской области на 2018 год и плановый период 2019 и 2020 годов»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795"/>
        </w:trPr>
        <w:tc>
          <w:tcPr>
            <w:tcW w:w="8363" w:type="dxa"/>
            <w:gridSpan w:val="3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993" w:type="dxa"/>
            <w:gridSpan w:val="2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76" w:type="dxa"/>
            <w:gridSpan w:val="2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708" w:type="dxa"/>
            <w:gridSpan w:val="3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2269" w:type="dxa"/>
            <w:gridSpan w:val="6"/>
            <w:vAlign w:val="bottom"/>
            <w:hideMark/>
          </w:tcPr>
          <w:p w:rsidR="00CF52D0" w:rsidRDefault="00CF52D0" w:rsidP="001D1467">
            <w:pPr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Таблица 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080"/>
        </w:trPr>
        <w:tc>
          <w:tcPr>
            <w:tcW w:w="14609" w:type="dxa"/>
            <w:gridSpan w:val="16"/>
            <w:vAlign w:val="center"/>
            <w:hideMark/>
          </w:tcPr>
          <w:p w:rsidR="00CF52D0" w:rsidRDefault="00CF52D0" w:rsidP="001D1467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</w:rPr>
              <w:t>непрограммным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 направлениям деятельности), группам (группам и подгруппам) видов расходов классификации расходов бюджетов на 2018 год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bottom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993" w:type="dxa"/>
            <w:gridSpan w:val="2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708" w:type="dxa"/>
            <w:gridSpan w:val="3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127" w:type="dxa"/>
            <w:gridSpan w:val="3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noWrap/>
            <w:vAlign w:val="center"/>
            <w:hideMark/>
          </w:tcPr>
          <w:p w:rsidR="00CF52D0" w:rsidRDefault="00CF52D0" w:rsidP="001D1467">
            <w:pPr>
              <w:ind w:right="-79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тыс. рублей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00"/>
        </w:trPr>
        <w:tc>
          <w:tcPr>
            <w:tcW w:w="836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10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1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765"/>
        </w:trPr>
        <w:tc>
          <w:tcPr>
            <w:tcW w:w="9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296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2495,9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0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482,8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856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99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70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1980,1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8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1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3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1170,0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9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2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58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3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55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6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84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Обеспечение деятельности органов местного самоуправления за счет средств областного бюджета в рамках государственной программы Новосибирской области на 2014-2020годы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99  1 00 70510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810,0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67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870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7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53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16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2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70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3096,4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2012-2018годах "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21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39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90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дорожной деятельности за счет средств местного бюджета на софинансирование в рамках мероприятия госпрограммы Новосибирской области «Развитие автомобильных дорог регионального, межмуниципального и местного значении НСО»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126.4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2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1299,3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4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278,5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59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41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536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5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82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в границах поселений тепло и водоснабжения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73,5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67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2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0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708" w:type="dxa"/>
            <w:gridSpan w:val="3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8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5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66" w:type="dxa"/>
            <w:gridSpan w:val="3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9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1020,8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7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1000,0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7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19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593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CF52D0" w:rsidTr="001D1467">
        <w:trPr>
          <w:gridBefore w:val="1"/>
          <w:gridAfter w:val="2"/>
          <w:wBefore w:w="17" w:type="dxa"/>
          <w:wAfter w:w="877" w:type="dxa"/>
          <w:trHeight w:val="248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CF52D0" w:rsidTr="001D1467">
        <w:trPr>
          <w:gridBefore w:val="1"/>
          <w:gridAfter w:val="2"/>
          <w:wBefore w:w="17" w:type="dxa"/>
          <w:wAfter w:w="877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сфере культуры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08 0 00 00000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Дворцы и дома культуры, другие учреждения культуры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08 1 00 00000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2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Учреждения культуры и мероприятия в сфере культуры и кинематографии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2918,0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573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127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262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3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деятельности учреждений культуры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2014-20120годы»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315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области социальной политики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10 0 00 00000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Пенсии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310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Before w:val="1"/>
          <w:gridAfter w:val="1"/>
          <w:wBefore w:w="17" w:type="dxa"/>
          <w:wAfter w:w="869" w:type="dxa"/>
          <w:trHeight w:val="64"/>
        </w:trPr>
        <w:tc>
          <w:tcPr>
            <w:tcW w:w="836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 расходов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12975,4</w:t>
            </w:r>
          </w:p>
        </w:tc>
      </w:tr>
      <w:tr w:rsidR="00CF52D0" w:rsidTr="001D1467">
        <w:trPr>
          <w:gridAfter w:val="9"/>
          <w:wAfter w:w="3362" w:type="dxa"/>
          <w:trHeight w:val="403"/>
        </w:trPr>
        <w:tc>
          <w:tcPr>
            <w:tcW w:w="6424" w:type="dxa"/>
            <w:gridSpan w:val="2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844" w:type="dxa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947" w:type="dxa"/>
            <w:gridSpan w:val="2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309" w:type="dxa"/>
            <w:gridSpan w:val="2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609" w:type="dxa"/>
            <w:gridSpan w:val="2"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</w:tr>
      <w:tr w:rsidR="00CF52D0" w:rsidTr="001D1467">
        <w:trPr>
          <w:trHeight w:val="422"/>
        </w:trPr>
        <w:tc>
          <w:tcPr>
            <w:tcW w:w="15495" w:type="dxa"/>
            <w:gridSpan w:val="18"/>
            <w:vAlign w:val="center"/>
          </w:tcPr>
          <w:p w:rsidR="00CF52D0" w:rsidRDefault="00CF52D0" w:rsidP="001D1467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CF52D0" w:rsidRDefault="00CF52D0" w:rsidP="001D1467">
            <w:pPr>
              <w:ind w:left="9265" w:right="911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CF52D0" w:rsidRDefault="00CF52D0" w:rsidP="001D1467">
            <w:pPr>
              <w:ind w:left="9265" w:right="911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Приложение  5</w:t>
            </w:r>
          </w:p>
          <w:p w:rsidR="00CF52D0" w:rsidRDefault="00CF52D0" w:rsidP="001D1467">
            <w:pPr>
              <w:ind w:left="9265" w:right="911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к решению Совета депутатов Верх-Красноярского сельсовета Северного района Новосибирской области «О внесении изменений в решение Совета депутатов Верх-Красноярского сельсовета Северного района Новосибирской области от 13.12.2017 № 1 «О местном бюджете Верх-Красноярского сельсовета Северного района Новосибирской области на 2018 год и плановый период 2019 и 2020 годов»</w:t>
            </w:r>
          </w:p>
          <w:p w:rsidR="00CF52D0" w:rsidRDefault="00CF52D0" w:rsidP="001D1467">
            <w:pPr>
              <w:ind w:right="911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Ведомственная структура расходов местного бюджета на 2018 год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844" w:type="dxa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947" w:type="dxa"/>
            <w:gridSpan w:val="2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309" w:type="dxa"/>
            <w:gridSpan w:val="2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609" w:type="dxa"/>
            <w:gridSpan w:val="2"/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784" w:type="dxa"/>
            <w:gridSpan w:val="3"/>
            <w:noWrap/>
            <w:vAlign w:val="bottom"/>
            <w:hideMark/>
          </w:tcPr>
          <w:p w:rsidR="00CF52D0" w:rsidRDefault="00CF52D0" w:rsidP="001D146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</w:p>
        </w:tc>
        <w:tc>
          <w:tcPr>
            <w:tcW w:w="1631" w:type="dxa"/>
            <w:gridSpan w:val="3"/>
            <w:noWrap/>
            <w:vAlign w:val="center"/>
            <w:hideMark/>
          </w:tcPr>
          <w:p w:rsidR="00CF52D0" w:rsidRDefault="00CF52D0" w:rsidP="001D1467">
            <w:pPr>
              <w:ind w:left="-229" w:firstLine="229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тыс. рублей</w:t>
            </w:r>
          </w:p>
        </w:tc>
      </w:tr>
      <w:tr w:rsidR="00CF52D0" w:rsidTr="001D1467">
        <w:trPr>
          <w:gridAfter w:val="3"/>
          <w:wAfter w:w="947" w:type="dxa"/>
          <w:trHeight w:val="300"/>
        </w:trPr>
        <w:tc>
          <w:tcPr>
            <w:tcW w:w="64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Главный распорядитель бюджетных  средств</w:t>
            </w:r>
          </w:p>
        </w:tc>
        <w:tc>
          <w:tcPr>
            <w:tcW w:w="505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ведомственной классификации</w:t>
            </w:r>
          </w:p>
        </w:tc>
        <w:tc>
          <w:tcPr>
            <w:tcW w:w="12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Сумма</w:t>
            </w:r>
          </w:p>
        </w:tc>
      </w:tr>
      <w:tr w:rsidR="00CF52D0" w:rsidTr="001D1467">
        <w:trPr>
          <w:gridAfter w:val="3"/>
          <w:wAfter w:w="947" w:type="dxa"/>
          <w:trHeight w:val="792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расходов</w:t>
            </w:r>
          </w:p>
        </w:tc>
        <w:tc>
          <w:tcPr>
            <w:tcW w:w="23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52D0" w:rsidRDefault="00CF52D0" w:rsidP="001D14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CF52D0" w:rsidTr="001D1467">
        <w:trPr>
          <w:gridAfter w:val="3"/>
          <w:wAfter w:w="947" w:type="dxa"/>
          <w:trHeight w:val="49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Администрация Верх-Красноярского  сельсовета Северного района Новосибирской области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12975,4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2495,9</w:t>
            </w:r>
          </w:p>
        </w:tc>
      </w:tr>
      <w:tr w:rsidR="00CF52D0" w:rsidTr="001D1467">
        <w:trPr>
          <w:gridAfter w:val="3"/>
          <w:wAfter w:w="947" w:type="dxa"/>
          <w:trHeight w:val="56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482,8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After w:val="3"/>
          <w:wAfter w:w="947" w:type="dxa"/>
          <w:trHeight w:val="102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482,8</w:t>
            </w:r>
          </w:p>
        </w:tc>
      </w:tr>
      <w:tr w:rsidR="00CF52D0" w:rsidTr="001D1467">
        <w:trPr>
          <w:gridAfter w:val="3"/>
          <w:wAfter w:w="947" w:type="dxa"/>
          <w:trHeight w:val="909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1980,1</w:t>
            </w:r>
          </w:p>
        </w:tc>
      </w:tr>
      <w:tr w:rsidR="00CF52D0" w:rsidTr="001D1467">
        <w:trPr>
          <w:gridAfter w:val="3"/>
          <w:wAfter w:w="947" w:type="dxa"/>
          <w:trHeight w:val="53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 "Развитие юстиции Новосибирской области"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After w:val="3"/>
          <w:wAfter w:w="947" w:type="dxa"/>
          <w:trHeight w:val="281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After w:val="3"/>
          <w:wAfter w:w="947" w:type="dxa"/>
          <w:trHeight w:val="159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1170,0</w:t>
            </w:r>
          </w:p>
        </w:tc>
      </w:tr>
      <w:tr w:rsidR="00CF52D0" w:rsidTr="001D1467">
        <w:trPr>
          <w:gridAfter w:val="3"/>
          <w:wAfter w:w="947" w:type="dxa"/>
          <w:trHeight w:val="66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1165,0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CF52D0" w:rsidTr="001D1467">
        <w:trPr>
          <w:gridAfter w:val="3"/>
          <w:wAfter w:w="947" w:type="dxa"/>
          <w:trHeight w:val="58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429,9</w:t>
            </w:r>
          </w:p>
        </w:tc>
      </w:tr>
      <w:tr w:rsidR="00CF52D0" w:rsidTr="001D1467">
        <w:trPr>
          <w:gridAfter w:val="3"/>
          <w:wAfter w:w="947" w:type="dxa"/>
          <w:trHeight w:val="58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CF52D0" w:rsidTr="001D1467">
        <w:trPr>
          <w:gridAfter w:val="3"/>
          <w:wAfter w:w="947" w:type="dxa"/>
          <w:trHeight w:val="58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670,9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64,2</w:t>
            </w:r>
          </w:p>
        </w:tc>
      </w:tr>
      <w:tr w:rsidR="00CF52D0" w:rsidTr="001D1467">
        <w:trPr>
          <w:gridAfter w:val="3"/>
          <w:wAfter w:w="947" w:type="dxa"/>
          <w:trHeight w:val="36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36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органов местного самоуправления за счет средств областного бюджета в рамках государственной программы Новосибирской области на 2014-2020годы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810,0</w:t>
            </w:r>
          </w:p>
        </w:tc>
      </w:tr>
      <w:tr w:rsidR="00CF52D0" w:rsidTr="001D1467">
        <w:trPr>
          <w:gridAfter w:val="3"/>
          <w:wAfter w:w="947" w:type="dxa"/>
          <w:trHeight w:val="33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CF52D0" w:rsidTr="001D1467">
        <w:trPr>
          <w:gridAfter w:val="3"/>
          <w:wAfter w:w="947" w:type="dxa"/>
          <w:trHeight w:val="609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810,0</w:t>
            </w:r>
          </w:p>
        </w:tc>
      </w:tr>
      <w:tr w:rsidR="00CF52D0" w:rsidTr="001D1467">
        <w:trPr>
          <w:gridAfter w:val="3"/>
          <w:wAfter w:w="947" w:type="dxa"/>
          <w:trHeight w:val="112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Средства,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12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99 0 00 20550 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870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85,6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85,6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120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84,7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02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99 0 00 51180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US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lang w:eastAsia="en-US"/>
              </w:rPr>
              <w:t>0,9</w:t>
            </w:r>
          </w:p>
        </w:tc>
      </w:tr>
      <w:tr w:rsidR="00CF52D0" w:rsidTr="001D1467">
        <w:trPr>
          <w:gridAfter w:val="3"/>
          <w:wAfter w:w="947" w:type="dxa"/>
          <w:trHeight w:val="21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56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423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Непрограммная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часть местного бюджета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23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301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3096,4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дорожной деятельности в отношении автомобильных дорог общего пользования местного значения, за счет бюджетных ассигнований муниципального дорожного фонда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3096,4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Обеспечение дорожной деятельности в отношении автомобильных дорог общего пользования местного значения в рамках 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2012-2018годах "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CF52D0" w:rsidTr="001D1467">
        <w:trPr>
          <w:gridAfter w:val="3"/>
          <w:wAfter w:w="947" w:type="dxa"/>
          <w:trHeight w:val="148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2399,9</w:t>
            </w:r>
          </w:p>
        </w:tc>
      </w:tr>
      <w:tr w:rsidR="00CF52D0" w:rsidTr="001D1467">
        <w:trPr>
          <w:gridAfter w:val="3"/>
          <w:wAfter w:w="947" w:type="dxa"/>
          <w:trHeight w:val="27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Обеспечение дорожной деятельности в отношении автомобильных дорог общего пользования местного значения, за счет акциз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CF52D0" w:rsidTr="001D1467">
        <w:trPr>
          <w:gridAfter w:val="3"/>
          <w:wAfter w:w="947" w:type="dxa"/>
          <w:trHeight w:val="433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CF52D0" w:rsidTr="001D1467">
        <w:trPr>
          <w:gridAfter w:val="3"/>
          <w:wAfter w:w="947" w:type="dxa"/>
          <w:trHeight w:val="82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570,1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дорожной деятельности за счет средств местного бюджета на софинансирование в рамках мероприятия госпрограммы Новосибирской области «Развитие автомобильных дорог регионального, межмуниципального и местного значении НСО»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09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126,4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1299,3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278,5</w:t>
            </w:r>
          </w:p>
        </w:tc>
      </w:tr>
      <w:tr w:rsidR="00CF52D0" w:rsidTr="001D1467">
        <w:trPr>
          <w:gridAfter w:val="3"/>
          <w:wAfter w:w="947" w:type="dxa"/>
          <w:trHeight w:val="231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205,0</w:t>
            </w:r>
          </w:p>
        </w:tc>
      </w:tr>
      <w:tr w:rsidR="00CF52D0" w:rsidTr="001D1467">
        <w:trPr>
          <w:gridAfter w:val="3"/>
          <w:wAfter w:w="947" w:type="dxa"/>
          <w:trHeight w:val="407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199,0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в границах поселений тепло и водоснабжения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73,5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CF52D0" w:rsidTr="001D1467">
        <w:trPr>
          <w:gridAfter w:val="3"/>
          <w:wAfter w:w="947" w:type="dxa"/>
          <w:trHeight w:val="96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02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05 2 00 03540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73,5</w:t>
            </w:r>
          </w:p>
        </w:tc>
      </w:tr>
      <w:tr w:rsidR="00CF52D0" w:rsidTr="001D1467">
        <w:trPr>
          <w:gridAfter w:val="3"/>
          <w:wAfter w:w="947" w:type="dxa"/>
          <w:trHeight w:val="13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1020,8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1000,0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998,0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CF52D0" w:rsidTr="001D1467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20,8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Культура, кинематография 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Культура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5918,2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сфере культуры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CF52D0" w:rsidTr="001D1467">
        <w:trPr>
          <w:gridAfter w:val="3"/>
          <w:wAfter w:w="947" w:type="dxa"/>
          <w:trHeight w:val="391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Дворцы и дома культуры, другие учреждения культуры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5918,2</w:t>
            </w:r>
          </w:p>
        </w:tc>
      </w:tr>
      <w:tr w:rsidR="00CF52D0" w:rsidTr="001D1467">
        <w:trPr>
          <w:gridAfter w:val="3"/>
          <w:wAfter w:w="947" w:type="dxa"/>
          <w:trHeight w:val="63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2918,0</w:t>
            </w:r>
          </w:p>
        </w:tc>
      </w:tr>
      <w:tr w:rsidR="00CF52D0" w:rsidTr="001D1467">
        <w:trPr>
          <w:gridAfter w:val="3"/>
          <w:wAfter w:w="947" w:type="dxa"/>
          <w:trHeight w:val="1200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2698,1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216,9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Обеспечение деятельности учреждений культуры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2014-20120годы»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rPr>
                <w:rFonts w:cs="Times New Roma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на выплату персоналу казённых учреждений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3000,2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CF52D0" w:rsidTr="001D1467">
        <w:trPr>
          <w:gridAfter w:val="3"/>
          <w:wAfter w:w="947" w:type="dxa"/>
          <w:trHeight w:val="129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75,0</w:t>
            </w:r>
          </w:p>
        </w:tc>
      </w:tr>
      <w:tr w:rsidR="00CF52D0" w:rsidTr="001D1467">
        <w:trPr>
          <w:gridAfter w:val="3"/>
          <w:wAfter w:w="947" w:type="dxa"/>
          <w:trHeight w:val="233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Расходы в области социальной политики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10 0 00 00000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Пенсии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After w:val="3"/>
          <w:wAfter w:w="947" w:type="dxa"/>
          <w:trHeight w:val="64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01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10 1 00 02020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310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CF52D0" w:rsidTr="001D1467">
        <w:trPr>
          <w:gridAfter w:val="3"/>
          <w:wAfter w:w="947" w:type="dxa"/>
          <w:trHeight w:val="315"/>
        </w:trPr>
        <w:tc>
          <w:tcPr>
            <w:tcW w:w="6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52D0" w:rsidRDefault="00CF52D0" w:rsidP="001D146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 расходов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555</w:t>
            </w:r>
          </w:p>
        </w:tc>
        <w:tc>
          <w:tcPr>
            <w:tcW w:w="9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52D0" w:rsidRDefault="00CF52D0" w:rsidP="001D1467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12975,4</w:t>
            </w:r>
          </w:p>
        </w:tc>
      </w:tr>
    </w:tbl>
    <w:p w:rsidR="00CF52D0" w:rsidRDefault="00CF52D0" w:rsidP="00CF52D0">
      <w:pPr>
        <w:spacing w:after="0"/>
        <w:rPr>
          <w:rFonts w:ascii="Times New Roman" w:hAnsi="Times New Roman" w:cs="Times New Roman"/>
        </w:rPr>
        <w:sectPr w:rsidR="00CF52D0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4D42FC" w:rsidRDefault="004D42FC"/>
    <w:sectPr w:rsidR="004D42FC" w:rsidSect="001D14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524639"/>
    <w:rsid w:val="00014DAF"/>
    <w:rsid w:val="00180D7F"/>
    <w:rsid w:val="001D1467"/>
    <w:rsid w:val="0030161B"/>
    <w:rsid w:val="004805FF"/>
    <w:rsid w:val="004D42FC"/>
    <w:rsid w:val="00524639"/>
    <w:rsid w:val="006E6D68"/>
    <w:rsid w:val="006F2123"/>
    <w:rsid w:val="008635DC"/>
    <w:rsid w:val="008C07E3"/>
    <w:rsid w:val="008C721E"/>
    <w:rsid w:val="009A4E46"/>
    <w:rsid w:val="00C8224B"/>
    <w:rsid w:val="00CF52D0"/>
    <w:rsid w:val="00D925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63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CF52D0"/>
    <w:rPr>
      <w:rFonts w:ascii="Calibri" w:eastAsia="Times New Roman" w:hAnsi="Calibri" w:cs="Times New Roman"/>
    </w:rPr>
  </w:style>
  <w:style w:type="paragraph" w:styleId="a4">
    <w:name w:val="No Spacing"/>
    <w:link w:val="a3"/>
    <w:uiPriority w:val="1"/>
    <w:qFormat/>
    <w:rsid w:val="00CF52D0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3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16</Pages>
  <Words>4042</Words>
  <Characters>23045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cp:lastPrinted>2018-04-26T05:50:00Z</cp:lastPrinted>
  <dcterms:created xsi:type="dcterms:W3CDTF">2018-04-19T03:20:00Z</dcterms:created>
  <dcterms:modified xsi:type="dcterms:W3CDTF">2018-04-27T07:14:00Z</dcterms:modified>
</cp:coreProperties>
</file>