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D8" w:rsidRDefault="002B7BD8" w:rsidP="002B7B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2B7BD8" w:rsidRDefault="002B7BD8" w:rsidP="002B7B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ВЕРХ-КРАСНОЯРСКОГО СЕЛЬСОВЕТА</w:t>
      </w:r>
    </w:p>
    <w:p w:rsidR="002B7BD8" w:rsidRDefault="002B7BD8" w:rsidP="002B7B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СЕВЕРНОГО РАЙОНА </w:t>
      </w:r>
    </w:p>
    <w:p w:rsidR="002B7BD8" w:rsidRDefault="002B7BD8" w:rsidP="002B7B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2B7BD8" w:rsidRDefault="002B7BD8" w:rsidP="002B7BD8">
      <w:pPr>
        <w:jc w:val="center"/>
        <w:rPr>
          <w:b/>
          <w:sz w:val="28"/>
          <w:szCs w:val="28"/>
        </w:rPr>
      </w:pPr>
    </w:p>
    <w:p w:rsidR="002B7BD8" w:rsidRPr="00E94976" w:rsidRDefault="002B7BD8" w:rsidP="002B7B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B7BD8" w:rsidRDefault="002B7BD8" w:rsidP="002B7BD8">
      <w:pPr>
        <w:rPr>
          <w:sz w:val="28"/>
          <w:szCs w:val="28"/>
        </w:rPr>
      </w:pPr>
      <w:r>
        <w:rPr>
          <w:sz w:val="28"/>
          <w:szCs w:val="28"/>
        </w:rPr>
        <w:t xml:space="preserve">    12.09.2012г.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Верх-Красноярка                         № 51</w:t>
      </w:r>
    </w:p>
    <w:p w:rsidR="002B7BD8" w:rsidRDefault="002B7BD8" w:rsidP="002B7BD8">
      <w:pPr>
        <w:rPr>
          <w:sz w:val="28"/>
          <w:szCs w:val="28"/>
        </w:rPr>
      </w:pPr>
    </w:p>
    <w:p w:rsidR="002B7BD8" w:rsidRPr="002F18EF" w:rsidRDefault="002B7BD8" w:rsidP="002B7BD8">
      <w:pPr>
        <w:jc w:val="center"/>
        <w:rPr>
          <w:b/>
          <w:sz w:val="28"/>
          <w:szCs w:val="28"/>
        </w:rPr>
      </w:pPr>
      <w:r w:rsidRPr="002F18EF">
        <w:rPr>
          <w:b/>
          <w:sz w:val="28"/>
          <w:szCs w:val="28"/>
        </w:rPr>
        <w:t>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Верх-Красноярского сельсовета Северного района Новосибирской области</w:t>
      </w:r>
    </w:p>
    <w:p w:rsidR="002B7BD8" w:rsidRDefault="002B7BD8" w:rsidP="002B7BD8">
      <w:pPr>
        <w:jc w:val="center"/>
        <w:rPr>
          <w:b/>
        </w:rPr>
      </w:pPr>
    </w:p>
    <w:p w:rsidR="002B7BD8" w:rsidRDefault="002B7BD8" w:rsidP="002B7BD8">
      <w:pPr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администрация Верх-Красноярского сельсовета Северного района Новосибирской области</w:t>
      </w:r>
    </w:p>
    <w:p w:rsidR="002B7BD8" w:rsidRDefault="002B7BD8" w:rsidP="002B7BD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2B7BD8" w:rsidRPr="002F18EF" w:rsidRDefault="002B7BD8" w:rsidP="002B7BD8">
      <w:pPr>
        <w:shd w:val="clear" w:color="auto" w:fill="FFFFFF"/>
        <w:spacing w:line="326" w:lineRule="exact"/>
        <w:ind w:right="-5"/>
        <w:rPr>
          <w:color w:val="000000"/>
          <w:sz w:val="28"/>
          <w:szCs w:val="28"/>
        </w:rPr>
      </w:pPr>
      <w:r>
        <w:rPr>
          <w:color w:val="000000"/>
        </w:rPr>
        <w:t xml:space="preserve">    </w:t>
      </w:r>
      <w:r w:rsidRPr="002F18EF">
        <w:rPr>
          <w:color w:val="000000"/>
          <w:sz w:val="28"/>
          <w:szCs w:val="28"/>
        </w:rPr>
        <w:t>1.Утвердить Положение  о порядке проведения  антикоррупционной экспертизы муниципальных нормативных правовых актов и проектов  муниципальных нормативных правовых актов  в администрации Верх-Красноярского сельсовета Северного района Новосибирской области.</w:t>
      </w:r>
    </w:p>
    <w:p w:rsidR="002B7BD8" w:rsidRDefault="002B7BD8" w:rsidP="002B7BD8">
      <w:pPr>
        <w:shd w:val="clear" w:color="auto" w:fill="FFFFFF"/>
        <w:spacing w:line="326" w:lineRule="exact"/>
        <w:ind w:right="-5"/>
        <w:rPr>
          <w:color w:val="000000"/>
          <w:sz w:val="28"/>
          <w:szCs w:val="28"/>
        </w:rPr>
      </w:pPr>
      <w:r w:rsidRPr="002F18EF">
        <w:rPr>
          <w:sz w:val="28"/>
          <w:szCs w:val="28"/>
        </w:rPr>
        <w:t xml:space="preserve">    2.</w:t>
      </w:r>
      <w:r w:rsidRPr="002F18EF">
        <w:rPr>
          <w:color w:val="000000"/>
          <w:sz w:val="28"/>
          <w:szCs w:val="28"/>
        </w:rPr>
        <w:t xml:space="preserve"> Опубликовать данное постановление  в периодическом  печатном издании «Вестник Верх-Красноярского сельсовета».</w:t>
      </w:r>
    </w:p>
    <w:p w:rsidR="002B7BD8" w:rsidRDefault="002B7BD8" w:rsidP="002B7BD8">
      <w:pPr>
        <w:shd w:val="clear" w:color="auto" w:fill="FFFFFF"/>
        <w:spacing w:line="326" w:lineRule="exact"/>
        <w:ind w:right="-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3.Считать утратившими силу:</w:t>
      </w:r>
    </w:p>
    <w:p w:rsidR="002B7BD8" w:rsidRDefault="002B7BD8" w:rsidP="002B7BD8">
      <w:pPr>
        <w:shd w:val="clear" w:color="auto" w:fill="FFFFFF"/>
        <w:spacing w:line="326" w:lineRule="exact"/>
        <w:ind w:right="-5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постановление администрации Верх-Красноярского сельсовета от 01.07.2011 № 21 «О порядке проведения </w:t>
      </w:r>
      <w:r w:rsidRPr="00461E8B">
        <w:rPr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администрации Верх-Красноярского сельсовета Северного района Новосибирской области</w:t>
      </w:r>
      <w:r>
        <w:rPr>
          <w:sz w:val="28"/>
          <w:szCs w:val="28"/>
        </w:rPr>
        <w:t>».</w:t>
      </w:r>
    </w:p>
    <w:p w:rsidR="002B7BD8" w:rsidRDefault="002B7BD8" w:rsidP="002B7BD8">
      <w:pPr>
        <w:shd w:val="clear" w:color="auto" w:fill="FFFFFF"/>
        <w:spacing w:line="326" w:lineRule="exact"/>
        <w:ind w:right="-5"/>
        <w:rPr>
          <w:color w:val="000000"/>
        </w:rPr>
      </w:pPr>
    </w:p>
    <w:p w:rsidR="002B7BD8" w:rsidRPr="00D95D1E" w:rsidRDefault="002B7BD8" w:rsidP="002B7BD8">
      <w:pPr>
        <w:shd w:val="clear" w:color="auto" w:fill="FFFFFF"/>
        <w:spacing w:line="326" w:lineRule="exact"/>
        <w:ind w:right="-5"/>
        <w:rPr>
          <w:color w:val="000000"/>
        </w:rPr>
      </w:pPr>
    </w:p>
    <w:p w:rsidR="002B7BD8" w:rsidRDefault="002B7BD8" w:rsidP="002B7BD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D85129">
        <w:rPr>
          <w:sz w:val="28"/>
          <w:szCs w:val="28"/>
        </w:rPr>
        <w:t xml:space="preserve"> Верх </w:t>
      </w:r>
      <w:r>
        <w:rPr>
          <w:sz w:val="28"/>
          <w:szCs w:val="28"/>
        </w:rPr>
        <w:t>–</w:t>
      </w:r>
      <w:r w:rsidRPr="00D85129">
        <w:rPr>
          <w:sz w:val="28"/>
          <w:szCs w:val="28"/>
        </w:rPr>
        <w:t xml:space="preserve"> </w:t>
      </w:r>
      <w:proofErr w:type="gramStart"/>
      <w:r w:rsidRPr="00D85129">
        <w:rPr>
          <w:sz w:val="28"/>
          <w:szCs w:val="28"/>
        </w:rPr>
        <w:t>Красноярского</w:t>
      </w:r>
      <w:proofErr w:type="gramEnd"/>
    </w:p>
    <w:p w:rsidR="002B7BD8" w:rsidRDefault="002B7BD8" w:rsidP="002B7BD8">
      <w:pPr>
        <w:rPr>
          <w:sz w:val="28"/>
          <w:szCs w:val="28"/>
        </w:rPr>
      </w:pPr>
      <w:r w:rsidRPr="00D85129">
        <w:rPr>
          <w:sz w:val="28"/>
          <w:szCs w:val="28"/>
        </w:rPr>
        <w:t xml:space="preserve"> сельсовета            </w:t>
      </w:r>
      <w:r>
        <w:rPr>
          <w:sz w:val="28"/>
          <w:szCs w:val="28"/>
        </w:rPr>
        <w:t xml:space="preserve">                                                                       С.А. Клещенко</w:t>
      </w:r>
      <w:r w:rsidRPr="00D8512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</w:t>
      </w:r>
    </w:p>
    <w:p w:rsidR="002B7BD8" w:rsidRPr="00D95D1E" w:rsidRDefault="002B7BD8" w:rsidP="002B7BD8">
      <w:pPr>
        <w:shd w:val="clear" w:color="auto" w:fill="FFFFFF"/>
        <w:spacing w:line="326" w:lineRule="exact"/>
        <w:ind w:right="-5"/>
        <w:rPr>
          <w:color w:val="000000"/>
        </w:rPr>
      </w:pPr>
    </w:p>
    <w:p w:rsidR="002B7BD8" w:rsidRDefault="002B7BD8" w:rsidP="002B7BD8">
      <w:pPr>
        <w:rPr>
          <w:sz w:val="28"/>
          <w:szCs w:val="28"/>
        </w:rPr>
      </w:pPr>
    </w:p>
    <w:p w:rsidR="002B7BD8" w:rsidRDefault="002B7BD8" w:rsidP="002B7BD8">
      <w:pPr>
        <w:jc w:val="both"/>
        <w:rPr>
          <w:sz w:val="28"/>
          <w:szCs w:val="28"/>
        </w:rPr>
      </w:pPr>
    </w:p>
    <w:p w:rsidR="002B7BD8" w:rsidRDefault="002B7BD8" w:rsidP="002B7BD8">
      <w:pPr>
        <w:jc w:val="both"/>
        <w:rPr>
          <w:sz w:val="28"/>
          <w:szCs w:val="28"/>
        </w:rPr>
      </w:pPr>
    </w:p>
    <w:p w:rsidR="002B7BD8" w:rsidRDefault="002B7BD8" w:rsidP="002B7BD8">
      <w:pPr>
        <w:jc w:val="both"/>
        <w:rPr>
          <w:sz w:val="28"/>
          <w:szCs w:val="28"/>
        </w:rPr>
      </w:pPr>
    </w:p>
    <w:p w:rsidR="002B7BD8" w:rsidRDefault="002B7BD8" w:rsidP="002B7BD8">
      <w:pPr>
        <w:jc w:val="both"/>
        <w:rPr>
          <w:sz w:val="28"/>
          <w:szCs w:val="28"/>
        </w:rPr>
      </w:pPr>
    </w:p>
    <w:p w:rsidR="002B7BD8" w:rsidRDefault="002B7BD8" w:rsidP="002B7BD8">
      <w:pPr>
        <w:jc w:val="both"/>
        <w:rPr>
          <w:sz w:val="28"/>
          <w:szCs w:val="28"/>
        </w:rPr>
      </w:pPr>
    </w:p>
    <w:p w:rsidR="002B7BD8" w:rsidRDefault="002B7BD8" w:rsidP="002B7BD8">
      <w:pPr>
        <w:jc w:val="both"/>
        <w:rPr>
          <w:sz w:val="28"/>
          <w:szCs w:val="28"/>
        </w:rPr>
      </w:pPr>
    </w:p>
    <w:p w:rsidR="002B7BD8" w:rsidRDefault="002B7BD8" w:rsidP="002B7BD8">
      <w:pPr>
        <w:jc w:val="both"/>
        <w:rPr>
          <w:sz w:val="28"/>
          <w:szCs w:val="28"/>
        </w:rPr>
      </w:pPr>
    </w:p>
    <w:p w:rsidR="002B7BD8" w:rsidRDefault="002B7BD8" w:rsidP="002B7BD8">
      <w:pPr>
        <w:jc w:val="both"/>
        <w:rPr>
          <w:sz w:val="28"/>
          <w:szCs w:val="28"/>
        </w:rPr>
      </w:pPr>
    </w:p>
    <w:p w:rsidR="002B7BD8" w:rsidRDefault="002B7BD8" w:rsidP="002B7BD8">
      <w:pPr>
        <w:jc w:val="both"/>
        <w:rPr>
          <w:sz w:val="28"/>
          <w:szCs w:val="28"/>
        </w:rPr>
      </w:pPr>
    </w:p>
    <w:p w:rsidR="002B7BD8" w:rsidRDefault="002B7BD8" w:rsidP="002B7BD8">
      <w:pPr>
        <w:jc w:val="right"/>
      </w:pPr>
      <w:r>
        <w:t>Приложение № 1</w:t>
      </w:r>
    </w:p>
    <w:p w:rsidR="002B7BD8" w:rsidRDefault="002B7BD8" w:rsidP="002B7BD8">
      <w:pPr>
        <w:jc w:val="right"/>
      </w:pPr>
      <w:r>
        <w:t>к постановлению администрации</w:t>
      </w:r>
    </w:p>
    <w:p w:rsidR="002B7BD8" w:rsidRDefault="002B7BD8" w:rsidP="002B7BD8">
      <w:pPr>
        <w:jc w:val="right"/>
      </w:pPr>
      <w:r>
        <w:t>Верх-Красноярского сельсовета</w:t>
      </w:r>
    </w:p>
    <w:p w:rsidR="002B7BD8" w:rsidRDefault="002B7BD8" w:rsidP="002B7BD8">
      <w:pPr>
        <w:jc w:val="right"/>
      </w:pPr>
      <w:r>
        <w:t xml:space="preserve">от 12.09.2012г  №51 </w:t>
      </w:r>
    </w:p>
    <w:p w:rsidR="002B7BD8" w:rsidRDefault="002B7BD8" w:rsidP="002B7BD8">
      <w:pPr>
        <w:jc w:val="right"/>
      </w:pPr>
    </w:p>
    <w:p w:rsidR="002B7BD8" w:rsidRDefault="002B7BD8" w:rsidP="002B7BD8">
      <w:pPr>
        <w:jc w:val="center"/>
        <w:rPr>
          <w:b/>
        </w:rPr>
      </w:pPr>
      <w:r>
        <w:rPr>
          <w:b/>
        </w:rPr>
        <w:t>Положение о порядке проведения антикоррупционной экспертизы</w:t>
      </w:r>
    </w:p>
    <w:p w:rsidR="002B7BD8" w:rsidRDefault="002B7BD8" w:rsidP="002B7BD8">
      <w:pPr>
        <w:jc w:val="center"/>
        <w:rPr>
          <w:b/>
        </w:rPr>
      </w:pPr>
      <w:r>
        <w:rPr>
          <w:b/>
        </w:rPr>
        <w:t xml:space="preserve">муниципальных нормативных правовых актов и проектов муниципальных </w:t>
      </w:r>
    </w:p>
    <w:p w:rsidR="002B7BD8" w:rsidRDefault="002B7BD8" w:rsidP="002B7BD8">
      <w:pPr>
        <w:jc w:val="center"/>
        <w:rPr>
          <w:b/>
        </w:rPr>
      </w:pPr>
      <w:r>
        <w:rPr>
          <w:b/>
        </w:rPr>
        <w:t xml:space="preserve">нормативных правовых актов в администрации Верх-Красноярского </w:t>
      </w:r>
    </w:p>
    <w:p w:rsidR="002B7BD8" w:rsidRDefault="002B7BD8" w:rsidP="002B7BD8">
      <w:pPr>
        <w:jc w:val="center"/>
        <w:rPr>
          <w:b/>
        </w:rPr>
      </w:pPr>
      <w:r>
        <w:rPr>
          <w:b/>
        </w:rPr>
        <w:t>сельсовета Северного района Новосибирской области</w:t>
      </w:r>
    </w:p>
    <w:p w:rsidR="002B7BD8" w:rsidRDefault="002B7BD8" w:rsidP="002B7BD8">
      <w:pPr>
        <w:jc w:val="center"/>
        <w:rPr>
          <w:b/>
        </w:rPr>
      </w:pPr>
    </w:p>
    <w:p w:rsidR="002B7BD8" w:rsidRDefault="002B7BD8" w:rsidP="002B7BD8">
      <w:pPr>
        <w:jc w:val="center"/>
        <w:rPr>
          <w:b/>
        </w:rPr>
      </w:pPr>
      <w:r>
        <w:rPr>
          <w:b/>
        </w:rPr>
        <w:t>1.Общие положения</w:t>
      </w:r>
    </w:p>
    <w:p w:rsidR="002B7BD8" w:rsidRDefault="002B7BD8" w:rsidP="002B7BD8">
      <w:pPr>
        <w:jc w:val="center"/>
        <w:rPr>
          <w:b/>
        </w:rPr>
      </w:pPr>
    </w:p>
    <w:p w:rsidR="002B7BD8" w:rsidRDefault="002B7BD8" w:rsidP="002B7BD8">
      <w:r>
        <w:t xml:space="preserve">   </w:t>
      </w:r>
      <w:proofErr w:type="gramStart"/>
      <w:r>
        <w:t>1.1.Настоящее положение разработано в соответствии с федеральным законом от 25.12.2008г. № 273-ФЗ «О противодействии коррупции», Федеральным законом от 17.07.2009г. № 172-ФЗ «Об антикоррупционной экспертизе нормативных правовых актов и проектов нормативных правовых актов» и устанавливает порядок проведения антикоррупционной экспертизы муниципальных нормативных правовых актов и проектов муниципальных правовых актов в администрации Верх-Красноярского сельсовета, в целых выявления и устранения положений, способствующих созданию</w:t>
      </w:r>
      <w:proofErr w:type="gramEnd"/>
      <w:r>
        <w:t xml:space="preserve"> условий для проявления коррупции.</w:t>
      </w:r>
    </w:p>
    <w:p w:rsidR="002B7BD8" w:rsidRDefault="002B7BD8" w:rsidP="002B7BD8">
      <w:r>
        <w:t xml:space="preserve">   1.2.Под антикоррупционной экспертизой муниципальных правовых актов и проектов муниципальных нормативных правовых актов (далее – антикоррупционная экспертиза) понимается деятельность специалиста, направленная на выявление в текстах муниципальных нормативных правовых актах и их проектов коррупционных факторов, оценку степени их коррупционности и выработку рекомендаций по их ликвидации.</w:t>
      </w:r>
    </w:p>
    <w:p w:rsidR="002B7BD8" w:rsidRDefault="002B7BD8" w:rsidP="002B7BD8">
      <w:r>
        <w:t xml:space="preserve">   Коррупциогенными факторами являются положения нормативных правовых актов (их проектов),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неопределённые, трудновыполнимые и (или) обременительные требования к гражданам и организациям  и тем самым создающие условия для проявления коррупции.</w:t>
      </w:r>
    </w:p>
    <w:p w:rsidR="002B7BD8" w:rsidRDefault="002B7BD8" w:rsidP="002B7BD8">
      <w:r>
        <w:t xml:space="preserve">   1.3.Предметом антикоррупционной экспертизы являются муниципальные нормативные правовые акты и их проекты, принятые Главой Верх-Красноярского сельсовета и администрацией Верх-Красноярского сельсовета.</w:t>
      </w:r>
    </w:p>
    <w:p w:rsidR="002B7BD8" w:rsidRDefault="002B7BD8" w:rsidP="002B7BD8">
      <w:r>
        <w:t xml:space="preserve">   1.4.Антикоррупционная экспертиза проводится на основе следующих принципов:</w:t>
      </w:r>
    </w:p>
    <w:p w:rsidR="002B7BD8" w:rsidRDefault="002B7BD8" w:rsidP="002B7BD8">
      <w:r>
        <w:t>- приоритет  защиты прав и законных интересов человека и гражданина в деятельности органов местного самоуправления;</w:t>
      </w:r>
    </w:p>
    <w:p w:rsidR="002B7BD8" w:rsidRDefault="002B7BD8" w:rsidP="002B7BD8">
      <w:r>
        <w:t>- объективность, мотивированность и законность экспертных заключений;</w:t>
      </w:r>
    </w:p>
    <w:p w:rsidR="002B7BD8" w:rsidRDefault="002B7BD8" w:rsidP="002B7BD8">
      <w:r>
        <w:t>- обеспечение гласности и доступности информации в деятельности органов местного самоуправления.</w:t>
      </w:r>
    </w:p>
    <w:p w:rsidR="002B7BD8" w:rsidRDefault="002B7BD8" w:rsidP="002B7BD8"/>
    <w:p w:rsidR="002B7BD8" w:rsidRDefault="002B7BD8" w:rsidP="002B7BD8">
      <w:pPr>
        <w:jc w:val="center"/>
        <w:rPr>
          <w:b/>
        </w:rPr>
      </w:pPr>
      <w:r>
        <w:rPr>
          <w:b/>
        </w:rPr>
        <w:t>2.Порядок и сроки проведения антикоррупционной экспертизы</w:t>
      </w:r>
    </w:p>
    <w:p w:rsidR="002B7BD8" w:rsidRDefault="002B7BD8" w:rsidP="002B7BD8">
      <w:pPr>
        <w:jc w:val="center"/>
        <w:rPr>
          <w:b/>
        </w:rPr>
      </w:pPr>
    </w:p>
    <w:p w:rsidR="002B7BD8" w:rsidRDefault="002B7BD8" w:rsidP="002B7BD8">
      <w:r>
        <w:t xml:space="preserve">   2.1.Антикоррупционную экспертизу проводит уполномоченное должностное лицо администрации Верх-Красноярского сельсовета.</w:t>
      </w:r>
    </w:p>
    <w:p w:rsidR="002B7BD8" w:rsidRDefault="002B7BD8" w:rsidP="002B7BD8">
      <w:r>
        <w:t xml:space="preserve">   2.2.Антикоррупционная экспертиза проводится в соответствии с «Методикой проведения антикоррупционной экспертизы нормативных правовых актов и проектов нормативных правовых актов», утверждённой постановлением Правительства РФ от 26.02.2-1- г. № 96.</w:t>
      </w:r>
    </w:p>
    <w:p w:rsidR="002B7BD8" w:rsidRDefault="002B7BD8" w:rsidP="002B7BD8">
      <w:r>
        <w:lastRenderedPageBreak/>
        <w:t xml:space="preserve">   2.3.Антикоррупционная экспертиза проектов муниципальных правовых актов Главы и администрации Верх-Красноярского сельсовета проводится при проведении правовой экспертизы.</w:t>
      </w:r>
    </w:p>
    <w:p w:rsidR="002B7BD8" w:rsidRDefault="002B7BD8" w:rsidP="002B7BD8">
      <w:r>
        <w:t xml:space="preserve">   2.4.</w:t>
      </w:r>
      <w:r w:rsidRPr="008D5E02">
        <w:t xml:space="preserve"> </w:t>
      </w:r>
      <w:r>
        <w:t>Антикоррупционная экспертиза действующих муниципальных правовых актов Главы и администрации Верх-Красноярского сельсовета проводится по поручению Главы Верх-Красноярского сельсовета.</w:t>
      </w:r>
    </w:p>
    <w:p w:rsidR="002B7BD8" w:rsidRDefault="002B7BD8" w:rsidP="002B7BD8">
      <w:r>
        <w:t xml:space="preserve">   2.5.</w:t>
      </w:r>
      <w:r w:rsidRPr="00A37FC8">
        <w:t xml:space="preserve"> </w:t>
      </w:r>
      <w:r>
        <w:t>Антикоррупционная экспертиза  проводится в следующие сроки:</w:t>
      </w:r>
    </w:p>
    <w:p w:rsidR="002B7BD8" w:rsidRDefault="002B7BD8" w:rsidP="002B7BD8">
      <w:r>
        <w:t>-  действующие муниципальные нормативные правовые акты – 10 дней со дня его получения уполномоченным должностным лицом;</w:t>
      </w:r>
    </w:p>
    <w:p w:rsidR="002B7BD8" w:rsidRDefault="002B7BD8" w:rsidP="002B7BD8">
      <w:r>
        <w:t>- проекты муниципальных нормативных правовых актов – 5 дней со дня его получения уполномоченным должностным лицом.</w:t>
      </w:r>
    </w:p>
    <w:p w:rsidR="002B7BD8" w:rsidRDefault="002B7BD8" w:rsidP="002B7BD8"/>
    <w:p w:rsidR="002B7BD8" w:rsidRDefault="002B7BD8" w:rsidP="002B7BD8">
      <w:pPr>
        <w:jc w:val="center"/>
        <w:rPr>
          <w:b/>
        </w:rPr>
      </w:pPr>
      <w:r>
        <w:rPr>
          <w:b/>
        </w:rPr>
        <w:t>3.Подготовка заключения  по результатам антикоррупционной экспертизы</w:t>
      </w:r>
    </w:p>
    <w:p w:rsidR="002B7BD8" w:rsidRDefault="002B7BD8" w:rsidP="002B7BD8">
      <w:pPr>
        <w:jc w:val="center"/>
        <w:rPr>
          <w:b/>
        </w:rPr>
      </w:pPr>
    </w:p>
    <w:p w:rsidR="002B7BD8" w:rsidRDefault="002B7BD8" w:rsidP="002B7BD8">
      <w:r>
        <w:t xml:space="preserve">   3.1.По результатам антикоррупционной экспертизы муниципальных нормативных правовых актов и их проектов уполномоченным должностным лицом составляется экспертное заключение.</w:t>
      </w:r>
    </w:p>
    <w:p w:rsidR="002B7BD8" w:rsidRDefault="002B7BD8" w:rsidP="002B7BD8">
      <w:r>
        <w:t xml:space="preserve">   3.2.В экспертном заключении отражаются следующие сведения:</w:t>
      </w:r>
    </w:p>
    <w:p w:rsidR="002B7BD8" w:rsidRDefault="002B7BD8" w:rsidP="002B7BD8">
      <w:r>
        <w:t>- наименование администрации и должностного лица, проводившего антикоррупционную экспертизу;</w:t>
      </w:r>
    </w:p>
    <w:p w:rsidR="002B7BD8" w:rsidRDefault="002B7BD8" w:rsidP="002B7BD8">
      <w:r>
        <w:t>- дата и регистрационный номер заключения;</w:t>
      </w:r>
    </w:p>
    <w:p w:rsidR="002B7BD8" w:rsidRDefault="002B7BD8" w:rsidP="002B7BD8">
      <w:r>
        <w:t>- основание для проведения антикоррупционной экспертизы;</w:t>
      </w:r>
    </w:p>
    <w:p w:rsidR="002B7BD8" w:rsidRDefault="002B7BD8" w:rsidP="002B7BD8">
      <w:r>
        <w:t>- реквизиты муниципального нормативного правового акта или проекта муниципального нормативного правого акта (наименование вида документа, дата, регистрационный номер и заголовок), проходящего экспертизу;</w:t>
      </w:r>
    </w:p>
    <w:p w:rsidR="002B7BD8" w:rsidRDefault="002B7BD8" w:rsidP="002B7BD8">
      <w:r>
        <w:t>- результаты экспертизы – выявлены или нет коррупциогенные факторы.</w:t>
      </w:r>
    </w:p>
    <w:p w:rsidR="002B7BD8" w:rsidRDefault="002B7BD8" w:rsidP="002B7BD8">
      <w:r>
        <w:t xml:space="preserve">   3.3.Проекты муниципальных нормативных правовых актов, содержащие  коррупциогенные факторы, подлежат доработке и повторной антикоррупционной экспертизе, проводимой в установленном настоящим Положением порядке.</w:t>
      </w:r>
    </w:p>
    <w:p w:rsidR="002B7BD8" w:rsidRDefault="002B7BD8" w:rsidP="002B7BD8">
      <w:r>
        <w:t xml:space="preserve">   3.4.Заключение по результатам антикоррупционной экспертизы подлежит рассмотрению должностным лицом, подготовившим муниципальный нормативный правовой акт или проект муниципального нормативного правового акта.</w:t>
      </w:r>
    </w:p>
    <w:p w:rsidR="002B7BD8" w:rsidRDefault="002B7BD8" w:rsidP="002B7BD8">
      <w:r>
        <w:t xml:space="preserve">   3.5.Проекты муниципальных нормативных правовых актов, не прошедшие антикоррупционную экспертизу в соответствии с настоящим Положением, не передаются на подпись Главе Верх-Красноярского сельсовета.</w:t>
      </w:r>
    </w:p>
    <w:p w:rsidR="002B7BD8" w:rsidRPr="00A37FC8" w:rsidRDefault="002B7BD8" w:rsidP="002B7BD8"/>
    <w:p w:rsidR="002B7BD8" w:rsidRDefault="002B7BD8" w:rsidP="002B7BD8">
      <w:pPr>
        <w:jc w:val="both"/>
        <w:rPr>
          <w:sz w:val="28"/>
          <w:szCs w:val="28"/>
        </w:rPr>
      </w:pP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2B7BD8"/>
    <w:rsid w:val="00014144"/>
    <w:rsid w:val="00014DAF"/>
    <w:rsid w:val="000618E4"/>
    <w:rsid w:val="000A0B5C"/>
    <w:rsid w:val="000C6449"/>
    <w:rsid w:val="000F64D8"/>
    <w:rsid w:val="0011719C"/>
    <w:rsid w:val="0013006E"/>
    <w:rsid w:val="001413C6"/>
    <w:rsid w:val="0016154B"/>
    <w:rsid w:val="00180D7F"/>
    <w:rsid w:val="002237F7"/>
    <w:rsid w:val="00237B89"/>
    <w:rsid w:val="002B46CE"/>
    <w:rsid w:val="002B7BD8"/>
    <w:rsid w:val="002C576C"/>
    <w:rsid w:val="003036CF"/>
    <w:rsid w:val="00315A7F"/>
    <w:rsid w:val="00381076"/>
    <w:rsid w:val="00405227"/>
    <w:rsid w:val="004D42FC"/>
    <w:rsid w:val="00597489"/>
    <w:rsid w:val="005D3117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A7E13"/>
    <w:rsid w:val="008B401F"/>
    <w:rsid w:val="008C07E3"/>
    <w:rsid w:val="008D61A7"/>
    <w:rsid w:val="00941F43"/>
    <w:rsid w:val="00950837"/>
    <w:rsid w:val="0095765C"/>
    <w:rsid w:val="00987C41"/>
    <w:rsid w:val="009D0846"/>
    <w:rsid w:val="00A228B3"/>
    <w:rsid w:val="00A63840"/>
    <w:rsid w:val="00AA3055"/>
    <w:rsid w:val="00AF1473"/>
    <w:rsid w:val="00B14DAA"/>
    <w:rsid w:val="00B34566"/>
    <w:rsid w:val="00B62959"/>
    <w:rsid w:val="00BE23D6"/>
    <w:rsid w:val="00C3497F"/>
    <w:rsid w:val="00C8224B"/>
    <w:rsid w:val="00CB107A"/>
    <w:rsid w:val="00CC2115"/>
    <w:rsid w:val="00D42409"/>
    <w:rsid w:val="00D748E5"/>
    <w:rsid w:val="00D8551C"/>
    <w:rsid w:val="00DD19EB"/>
    <w:rsid w:val="00E11D07"/>
    <w:rsid w:val="00E71CE8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5524</Characters>
  <Application>Microsoft Office Word</Application>
  <DocSecurity>0</DocSecurity>
  <Lines>46</Lines>
  <Paragraphs>12</Paragraphs>
  <ScaleCrop>false</ScaleCrop>
  <Company/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2021-11-17T05:01:00Z</dcterms:created>
  <dcterms:modified xsi:type="dcterms:W3CDTF">2021-11-17T05:01:00Z</dcterms:modified>
</cp:coreProperties>
</file>