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E5" w:rsidRDefault="00DC0AE5" w:rsidP="00DC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DC0AE5" w:rsidRDefault="00DC0AE5" w:rsidP="00DC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ВЕРХ-КРАСНОЯРСКОГО СЕЛЬСОВЕТА</w:t>
      </w:r>
    </w:p>
    <w:p w:rsidR="00DC0AE5" w:rsidRDefault="00DC0AE5" w:rsidP="00DC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</w:t>
      </w:r>
    </w:p>
    <w:p w:rsidR="00DC0AE5" w:rsidRDefault="00DC0AE5" w:rsidP="00DC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C0AE5" w:rsidRDefault="00DC0AE5" w:rsidP="00DC0AE5">
      <w:pPr>
        <w:jc w:val="center"/>
        <w:rPr>
          <w:b/>
          <w:sz w:val="28"/>
          <w:szCs w:val="28"/>
        </w:rPr>
      </w:pPr>
    </w:p>
    <w:p w:rsidR="00DC0AE5" w:rsidRDefault="00DC0AE5" w:rsidP="00DC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C0AE5" w:rsidRDefault="00DC0AE5" w:rsidP="00DC0AE5">
      <w:pPr>
        <w:jc w:val="both"/>
        <w:rPr>
          <w:sz w:val="28"/>
          <w:szCs w:val="28"/>
        </w:rPr>
      </w:pPr>
    </w:p>
    <w:p w:rsidR="00DC0AE5" w:rsidRDefault="00DC0AE5" w:rsidP="00DC0AE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03.03.2025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Верх-Красноярка                                        № 4</w:t>
      </w: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«Использование и охрана земель на территории 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Верх-Красноярского сельсовета Северного района 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на 2025 -2027 годы»</w:t>
      </w:r>
    </w:p>
    <w:p w:rsidR="00DC0AE5" w:rsidRDefault="00DC0AE5" w:rsidP="00DC0AE5">
      <w:pPr>
        <w:jc w:val="center"/>
        <w:rPr>
          <w:b/>
          <w:bCs/>
          <w:sz w:val="28"/>
          <w:szCs w:val="28"/>
        </w:rPr>
      </w:pPr>
    </w:p>
    <w:p w:rsidR="00DC0AE5" w:rsidRDefault="00DC0AE5" w:rsidP="00DC0AE5">
      <w:pPr>
        <w:pStyle w:val="ConsPlusNormal0"/>
        <w:framePr w:wrap="around"/>
        <w:jc w:val="both"/>
        <w:rPr>
          <w:b/>
          <w:bCs/>
        </w:rPr>
      </w:pP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Земельным кодексом Российской Федерации,  Федеральным законом от 06.10.2003 №131-ФЗ «Об общих принципах организации местного самоуправления в Российской Федерации», </w:t>
      </w:r>
      <w:r>
        <w:t xml:space="preserve"> </w:t>
      </w:r>
      <w:r>
        <w:rPr>
          <w:sz w:val="28"/>
          <w:szCs w:val="28"/>
        </w:rPr>
        <w:t>Уставом Верх-Красноярского сельсовета Северного района Новосибирской области, администрация Верх-Красноярского сельсовета Северного района Новосибирской области</w:t>
      </w:r>
    </w:p>
    <w:p w:rsidR="00DC0AE5" w:rsidRDefault="00DC0AE5" w:rsidP="00DC0A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C0AE5" w:rsidRDefault="00DC0AE5" w:rsidP="00DC0A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«Использование и охрана земель на территории  Верх-Красноярского сельсовета Северного района Новосибирской области на 2025-2027годы».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области.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pStyle w:val="Default"/>
        <w:jc w:val="both"/>
        <w:rPr>
          <w:sz w:val="28"/>
          <w:szCs w:val="28"/>
        </w:rPr>
      </w:pPr>
    </w:p>
    <w:p w:rsidR="00DC0AE5" w:rsidRDefault="00DC0AE5" w:rsidP="00DC0AE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Верх-Красноярского сельсовета</w:t>
      </w:r>
    </w:p>
    <w:p w:rsidR="00DC0AE5" w:rsidRDefault="00DC0AE5" w:rsidP="00DC0AE5">
      <w:pPr>
        <w:pStyle w:val="a7"/>
        <w:spacing w:after="0" w:line="240" w:lineRule="auto"/>
        <w:ind w:hanging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Новосибирской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С.А. Клещенко</w:t>
      </w: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rPr>
          <w:sz w:val="28"/>
          <w:szCs w:val="28"/>
        </w:rPr>
      </w:pPr>
    </w:p>
    <w:p w:rsidR="00DC0AE5" w:rsidRDefault="00DC0AE5" w:rsidP="00DC0AE5">
      <w:pPr>
        <w:ind w:left="5387"/>
        <w:jc w:val="center"/>
      </w:pPr>
    </w:p>
    <w:p w:rsidR="00DC0AE5" w:rsidRDefault="00DC0AE5" w:rsidP="00DC0AE5">
      <w:pPr>
        <w:ind w:left="5387"/>
        <w:jc w:val="center"/>
      </w:pPr>
    </w:p>
    <w:p w:rsidR="00DC0AE5" w:rsidRDefault="00DC0AE5" w:rsidP="00DC0AE5">
      <w:pPr>
        <w:ind w:left="5387"/>
        <w:jc w:val="center"/>
      </w:pPr>
      <w:r>
        <w:lastRenderedPageBreak/>
        <w:t>УТВЕРЖДЕНА</w:t>
      </w:r>
    </w:p>
    <w:p w:rsidR="00DC0AE5" w:rsidRDefault="00DC0AE5" w:rsidP="00DC0AE5">
      <w:pPr>
        <w:ind w:left="5103"/>
        <w:jc w:val="both"/>
      </w:pPr>
      <w:r>
        <w:t>постановлением администрации Верх-Красноярского сельсовета Северного района Новосибирской области от 03.03.2025 № 4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right"/>
        <w:rPr>
          <w:sz w:val="52"/>
          <w:szCs w:val="52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jc w:val="right"/>
        <w:rPr>
          <w:sz w:val="52"/>
          <w:szCs w:val="52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52"/>
          <w:szCs w:val="52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 ПРОГРАММА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«ИСПОЛЬЗОВАНИЕ И ОХРАНА ЗЕМЕЛЬ НА ТЕРРИТОРИИ 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ВЕРХ-КРАСНОЯРСКОГО СЕЛЬСОВЕТА СЕВЕРНОГО РАЙОНА НОВОСИБИРСКОЙ ОБЛАСТИ 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2025-2027 ГОДЫ»</w:t>
      </w: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0AE5" w:rsidRDefault="00DC0AE5" w:rsidP="00DC0A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МУНИЦИПАЛЬНОЙ  ПРОГРАММЫ</w:t>
      </w:r>
    </w:p>
    <w:p w:rsidR="00DC0AE5" w:rsidRDefault="00DC0AE5" w:rsidP="00DC0A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«Использование и охрана земель на территории</w:t>
      </w:r>
    </w:p>
    <w:p w:rsidR="00DC0AE5" w:rsidRDefault="00DC0AE5" w:rsidP="00DC0A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Верх-Красноярского сельсовета Северного района </w:t>
      </w:r>
    </w:p>
    <w:p w:rsidR="00DC0AE5" w:rsidRDefault="00DC0AE5" w:rsidP="00DC0A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на 2025-2027годы»</w:t>
      </w:r>
    </w:p>
    <w:p w:rsidR="00DC0AE5" w:rsidRDefault="00DC0AE5" w:rsidP="00DC0A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0632" w:type="dxa"/>
        <w:tblInd w:w="-743" w:type="dxa"/>
        <w:tblLook w:val="04A0"/>
      </w:tblPr>
      <w:tblGrid>
        <w:gridCol w:w="3119"/>
        <w:gridCol w:w="7513"/>
      </w:tblGrid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«Использование и охрана земель на территории Верх-Красноярского сельсовета Северного района Новосибирской области на 2025-2027годы» (далее Программа)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Земельный кодекс Российской Федерации;</w:t>
            </w:r>
          </w:p>
          <w:p w:rsidR="00DC0AE5" w:rsidRDefault="00DC0AE5" w:rsidP="004351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Бюджетный кодекс Российской Федерации;</w:t>
            </w:r>
          </w:p>
          <w:p w:rsidR="00DC0AE5" w:rsidRDefault="00DC0AE5" w:rsidP="004351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Федеральный закон  от 06.10.2003г. № 131-ФЗ «Об общих принципах организации местного самоуправления в Российской Федерации»;</w:t>
            </w:r>
          </w:p>
          <w:p w:rsidR="00DC0AE5" w:rsidRDefault="00DC0AE5" w:rsidP="004351C9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>- Устав Верх-Красноярского сельсовета Северного района Новосибирской области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Заказчик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Заказчик-координатор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Основные разработчики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Pr="00AC3F56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C3F56">
              <w:rPr>
                <w:sz w:val="28"/>
                <w:szCs w:val="28"/>
              </w:rPr>
              <w:t xml:space="preserve">Цели и задачи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Цели: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- предотвращение и ликвидация загрязнения, истощения, деградации, порчи, уничтожения земель и почв и иного негативного воздействия на земли и почвы;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-обеспечение рационального использования земель;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-восстановление плодородия почв на землях сельскохозяйственного назначения и улучшения земель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Задачи: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 xml:space="preserve"> - оптимизация деятельности в сфере обращения с отходами производства и потребления; 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DC0AE5" w:rsidRPr="00AC3F56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 w:rsidRPr="00AC3F56">
              <w:rPr>
                <w:sz w:val="28"/>
                <w:szCs w:val="28"/>
              </w:rPr>
              <w:t>- проведение   инвентаризации земель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Сроки и этапы  реализации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2025-2027 годы</w:t>
            </w:r>
          </w:p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и источники       финансирования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финансовых средств, необходимых для реализации мероприятий Программы составит: 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2025-2027 годах – 2000 рублей, 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том числе: 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годам: 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0 рублей; 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1000 рублей; 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1000 рублей </w:t>
            </w:r>
          </w:p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осуществляется за счет средств местного бюджета Верх-Красноярского сельсовета Северного района Новосибирской области.</w:t>
            </w:r>
          </w:p>
          <w:p w:rsidR="00DC0AE5" w:rsidRDefault="00DC0AE5" w:rsidP="004351C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средств бюджета поселения для финансирования Программы носят прогнозный характер и подлежат ежегодной корректировке в соответствии с решением Совета депутатов Верх-Красноярского сельсовета Северного района Новосибирской области о бюджете на соответствующий финансовый год. </w:t>
            </w:r>
          </w:p>
        </w:tc>
      </w:tr>
      <w:tr w:rsidR="00DC0AE5" w:rsidTr="004351C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Основные ожидаемые конечные результаты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рациональное и эффективное использование и охрана земель;</w:t>
            </w:r>
          </w:p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упорядочение землепользования;</w:t>
            </w:r>
          </w:p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экологической безопасности населения и качества его жизни;</w:t>
            </w:r>
          </w:p>
          <w:p w:rsidR="00DC0AE5" w:rsidRDefault="00DC0AE5" w:rsidP="00435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повышение доходов в бюджет поселения от уплаты налогов.</w:t>
            </w:r>
          </w:p>
        </w:tc>
      </w:tr>
    </w:tbl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jc w:val="center"/>
        <w:rPr>
          <w:b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Общая характеристика сферы реализации</w:t>
      </w:r>
    </w:p>
    <w:p w:rsidR="00DC0AE5" w:rsidRDefault="00DC0AE5" w:rsidP="00DC0AE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DC0AE5" w:rsidRDefault="00DC0AE5" w:rsidP="00DC0AE5">
      <w:pPr>
        <w:autoSpaceDE w:val="0"/>
        <w:autoSpaceDN w:val="0"/>
        <w:adjustRightInd w:val="0"/>
        <w:jc w:val="both"/>
        <w:outlineLvl w:val="1"/>
      </w:pPr>
    </w:p>
    <w:p w:rsidR="00DC0AE5" w:rsidRDefault="00DC0AE5" w:rsidP="00DC0AE5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C0AE5" w:rsidRDefault="00DC0AE5" w:rsidP="00DC0AE5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DC0AE5" w:rsidRDefault="00DC0AE5" w:rsidP="00DC0AE5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DC0AE5" w:rsidRDefault="00DC0AE5" w:rsidP="00DC0A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«Использование  и охрана земель  на территории </w:t>
      </w:r>
      <w:r>
        <w:rPr>
          <w:color w:val="000000"/>
          <w:sz w:val="28"/>
          <w:szCs w:val="28"/>
        </w:rPr>
        <w:t>Верх-Красноярского сельсовета Северного района Новосибирской области</w:t>
      </w:r>
      <w:r>
        <w:rPr>
          <w:sz w:val="28"/>
          <w:szCs w:val="28"/>
        </w:rPr>
        <w:t xml:space="preserve"> на 2025-2027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C0AE5" w:rsidRDefault="00DC0AE5" w:rsidP="00DC0A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DC0AE5" w:rsidRDefault="00DC0AE5" w:rsidP="00DC0A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</w:t>
      </w:r>
      <w:r>
        <w:rPr>
          <w:color w:val="000000"/>
          <w:sz w:val="28"/>
          <w:szCs w:val="28"/>
        </w:rPr>
        <w:t>Верх-Красноярского сельсовета Северного района Новосибирской области</w:t>
      </w:r>
      <w:r>
        <w:rPr>
          <w:sz w:val="28"/>
          <w:szCs w:val="28"/>
        </w:rPr>
        <w:t xml:space="preserve">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DC0AE5" w:rsidRDefault="00DC0AE5" w:rsidP="00DC0A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Верх-Красноярского сельсовета Северного района Новосибирской области</w:t>
      </w:r>
      <w:r>
        <w:rPr>
          <w:sz w:val="28"/>
          <w:szCs w:val="28"/>
        </w:rPr>
        <w:t xml:space="preserve"> (далее – муниципальное образование, поселение) имеются земельные участки  различного  разрешенного вида использования.</w:t>
      </w:r>
      <w:r>
        <w:rPr>
          <w:color w:val="3366FF"/>
          <w:sz w:val="28"/>
          <w:szCs w:val="28"/>
        </w:rPr>
        <w:t xml:space="preserve"> </w:t>
      </w:r>
    </w:p>
    <w:p w:rsidR="00DC0AE5" w:rsidRDefault="00DC0AE5" w:rsidP="00DC0A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DC0AE5" w:rsidRDefault="00DC0AE5" w:rsidP="00DC0A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C0AE5" w:rsidRDefault="00DC0AE5" w:rsidP="00DC0AE5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Цели, задачи, сроки и этапы реализации муниципальной программы.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целями Программы</w:t>
      </w:r>
      <w:r>
        <w:rPr>
          <w:rStyle w:val="apple-converted-space"/>
          <w:rFonts w:eastAsiaTheme="minorEastAsia"/>
          <w:color w:val="000000"/>
        </w:rPr>
        <w:t> </w:t>
      </w:r>
      <w:r>
        <w:rPr>
          <w:color w:val="000000"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</w:t>
      </w:r>
      <w:r>
        <w:rPr>
          <w:sz w:val="28"/>
          <w:szCs w:val="28"/>
        </w:rPr>
        <w:t>;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рационального использования земель</w:t>
      </w:r>
      <w:r>
        <w:rPr>
          <w:sz w:val="28"/>
          <w:szCs w:val="28"/>
        </w:rPr>
        <w:t>;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восстановлени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плодородия почв на землях сельскохозяйственного назначения и улучшения земель.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необходимо решить следующие задачи: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деятельности в сфере обращения с отходами производства и потребления;</w:t>
      </w:r>
    </w:p>
    <w:p w:rsidR="00DC0AE5" w:rsidRPr="00121E34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1E34">
        <w:rPr>
          <w:sz w:val="28"/>
          <w:szCs w:val="28"/>
        </w:rPr>
        <w:t>повышение эффективности использования и охраны земель;</w:t>
      </w:r>
    </w:p>
    <w:p w:rsidR="00DC0AE5" w:rsidRPr="00121E34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1E34">
        <w:rPr>
          <w:sz w:val="28"/>
          <w:szCs w:val="28"/>
        </w:rPr>
        <w:t xml:space="preserve">обеспечение организации рационального использования и охраны земель; </w:t>
      </w:r>
    </w:p>
    <w:p w:rsidR="00DC0AE5" w:rsidRPr="00121E34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1E34">
        <w:rPr>
          <w:sz w:val="28"/>
          <w:szCs w:val="28"/>
        </w:rPr>
        <w:t>сохранение и восстановление зеленых насаждений,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  инвентаризации земель.</w:t>
      </w:r>
    </w:p>
    <w:p w:rsidR="00DC0AE5" w:rsidRDefault="00DC0AE5" w:rsidP="00DC0AE5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 поселения, соответственно росту экономики, более эффективному использованию и охране земель.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  рассчитан на 2025-2027 годы. 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Реализация всех программных мероприятий рассчитана на весь период реализации программы, выделение этапов не предусмотрено.</w:t>
      </w:r>
    </w:p>
    <w:p w:rsidR="00DC0AE5" w:rsidRDefault="00DC0AE5" w:rsidP="00DC0A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C0AE5" w:rsidRDefault="00DC0AE5" w:rsidP="00DC0AE5">
      <w:pPr>
        <w:pStyle w:val="a6"/>
        <w:tabs>
          <w:tab w:val="left" w:pos="709"/>
        </w:tabs>
        <w:ind w:left="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Основные мероприятия программы.</w:t>
      </w:r>
    </w:p>
    <w:p w:rsidR="00DC0AE5" w:rsidRDefault="00DC0AE5" w:rsidP="00DC0AE5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C0AE5" w:rsidRDefault="00DC0AE5" w:rsidP="00DC0AE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Для реализации поставленных целей и решения задач Программы, предусмотрено выполнение мероприятий по повышению эффективности охраны и использования земель в соответствии с приложением к Программе. </w:t>
      </w:r>
    </w:p>
    <w:p w:rsidR="00DC0AE5" w:rsidRDefault="00DC0AE5" w:rsidP="00DC0AE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C0AE5" w:rsidRDefault="00DC0AE5" w:rsidP="00DC0AE5">
      <w:pPr>
        <w:pStyle w:val="a4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Обоснование объема финансовых ресурсов, необходимых для реализации муниципальной программы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DC0AE5" w:rsidRDefault="00DC0AE5" w:rsidP="00DC0AE5">
      <w:pPr>
        <w:pStyle w:val="a4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eastAsiaTheme="minorEastAsia" w:hAnsi="Times New Roman"/>
          <w:color w:val="000000"/>
        </w:rPr>
        <w:t xml:space="preserve"> 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Источником финансирования программы является местный бюджет Верх-Красноярского сельсовета Северного района Новосибирской области.</w:t>
      </w:r>
      <w:r>
        <w:rPr>
          <w:sz w:val="28"/>
          <w:szCs w:val="28"/>
        </w:rPr>
        <w:t xml:space="preserve"> 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финансирования программы на 2025-2027 годы составляет – 2000  руб., </w:t>
      </w:r>
      <w:r>
        <w:rPr>
          <w:sz w:val="28"/>
          <w:szCs w:val="28"/>
        </w:rPr>
        <w:t>в том числе по годам реализации программы: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2025 год – 0 руб.;</w:t>
      </w:r>
    </w:p>
    <w:p w:rsidR="00DC0AE5" w:rsidRDefault="00DC0AE5" w:rsidP="00DC0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2026 год – 1000 руб.;</w:t>
      </w:r>
    </w:p>
    <w:p w:rsidR="00DC0AE5" w:rsidRDefault="00DC0AE5" w:rsidP="00DC0AE5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2027 год – 1000 руб.</w:t>
      </w:r>
    </w:p>
    <w:p w:rsidR="00DC0AE5" w:rsidRDefault="00DC0AE5" w:rsidP="00DC0AE5">
      <w:pPr>
        <w:pStyle w:val="a6"/>
      </w:pPr>
      <w:r>
        <w:rPr>
          <w:color w:val="000000"/>
          <w:sz w:val="28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 поселения.</w:t>
      </w:r>
    </w:p>
    <w:p w:rsidR="00DC0AE5" w:rsidRDefault="00DC0AE5" w:rsidP="00DC0AE5">
      <w:pPr>
        <w:pStyle w:val="a4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0AE5" w:rsidRDefault="00DC0AE5" w:rsidP="00DC0AE5">
      <w:pPr>
        <w:pStyle w:val="a4"/>
        <w:shd w:val="clear" w:color="auto" w:fill="FFFFFF"/>
        <w:tabs>
          <w:tab w:val="left" w:pos="1775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5. Механизмы реализации муниципальной программы.</w:t>
      </w:r>
    </w:p>
    <w:p w:rsidR="00DC0AE5" w:rsidRDefault="00DC0AE5" w:rsidP="00DC0AE5">
      <w:pPr>
        <w:pStyle w:val="a4"/>
        <w:shd w:val="clear" w:color="auto" w:fill="FFFFFF"/>
        <w:tabs>
          <w:tab w:val="left" w:pos="1775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C0AE5" w:rsidRDefault="00DC0AE5" w:rsidP="00DC0AE5">
      <w:pPr>
        <w:pStyle w:val="a4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DC0AE5" w:rsidRDefault="00DC0AE5" w:rsidP="00DC0AE5">
      <w:pPr>
        <w:pStyle w:val="a4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 исполнителем настоящей программы является администрация Верх-Красноярского сельсовета Северного района Новосибирской области.</w:t>
      </w:r>
    </w:p>
    <w:p w:rsidR="00DC0AE5" w:rsidRDefault="00DC0AE5" w:rsidP="00DC0AE5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Соисполнителями настоящей программы являются: собственники и арендаторы земельных участков, расположенных на территории Верх-Красноярского сельсовета Северного района Новосибирской области (по согласованию).</w:t>
      </w:r>
    </w:p>
    <w:p w:rsidR="00DC0AE5" w:rsidRDefault="00DC0AE5" w:rsidP="00DC0AE5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управление реализацией программы и координацию деятельности исполнителей осуществляет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Pr="00121E34">
        <w:rPr>
          <w:rStyle w:val="a3"/>
          <w:rFonts w:ascii="Times New Roman" w:hAnsi="Times New Roman"/>
          <w:sz w:val="28"/>
          <w:szCs w:val="28"/>
        </w:rPr>
        <w:t>Верх-Красноярского сельсовета Северного района Новосибирской области,</w:t>
      </w:r>
      <w:r>
        <w:rPr>
          <w:rStyle w:val="a3"/>
        </w:rPr>
        <w:t xml:space="preserve"> </w:t>
      </w:r>
      <w:r>
        <w:rPr>
          <w:rFonts w:ascii="Times New Roman" w:hAnsi="Times New Roman"/>
          <w:sz w:val="28"/>
          <w:szCs w:val="28"/>
        </w:rPr>
        <w:t>вносит в установленном порядке предложения по уточнению мероприятий программы с учетом складывающейся социально-экономической ситуации.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0AE5" w:rsidRDefault="00DC0AE5" w:rsidP="00DC0A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осуществляется на основе условий, порядка и правил, утвержденных федеральными, областными  и муниципальными нормативными правовыми актами.</w:t>
      </w:r>
      <w:r>
        <w:rPr>
          <w:sz w:val="28"/>
          <w:szCs w:val="28"/>
        </w:rPr>
        <w:t xml:space="preserve"> </w:t>
      </w:r>
    </w:p>
    <w:p w:rsidR="00DC0AE5" w:rsidRDefault="00DC0AE5" w:rsidP="00DC0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  <w:r>
        <w:rPr>
          <w:color w:val="000000"/>
          <w:sz w:val="28"/>
          <w:szCs w:val="28"/>
        </w:rPr>
        <w:t xml:space="preserve"> </w:t>
      </w:r>
    </w:p>
    <w:p w:rsidR="00DC0AE5" w:rsidRDefault="00DC0AE5" w:rsidP="00DC0AE5">
      <w:pPr>
        <w:sectPr w:rsidR="00DC0AE5">
          <w:pgSz w:w="11906" w:h="16838"/>
          <w:pgMar w:top="1134" w:right="850" w:bottom="1134" w:left="1701" w:header="709" w:footer="709" w:gutter="0"/>
          <w:cols w:space="720"/>
        </w:sectPr>
      </w:pPr>
    </w:p>
    <w:p w:rsidR="00DC0AE5" w:rsidRDefault="00DC0AE5" w:rsidP="00DC0AE5">
      <w:pPr>
        <w:ind w:left="7655"/>
        <w:jc w:val="center"/>
      </w:pPr>
      <w:r>
        <w:lastRenderedPageBreak/>
        <w:t>Приложение</w:t>
      </w:r>
    </w:p>
    <w:p w:rsidR="00DC0AE5" w:rsidRDefault="00DC0AE5" w:rsidP="00DC0AE5">
      <w:pPr>
        <w:ind w:left="7655"/>
      </w:pPr>
      <w:r>
        <w:t>к муниципальной программе «Использование и охрана земель на территории Верх-Красноярского сельсовета Северного района Новосибирской области на 2025-2027годы»</w:t>
      </w:r>
    </w:p>
    <w:p w:rsidR="00DC0AE5" w:rsidRDefault="00DC0AE5" w:rsidP="00DC0AE5"/>
    <w:p w:rsidR="00DC0AE5" w:rsidRDefault="00DC0AE5" w:rsidP="00DC0AE5"/>
    <w:p w:rsidR="00DC0AE5" w:rsidRDefault="00DC0AE5" w:rsidP="00DC0AE5">
      <w:pPr>
        <w:pStyle w:val="ConsPlusNormal0"/>
        <w:framePr w:hSpace="0" w:wrap="auto" w:vAnchor="margin" w:hAnchor="text" w:yAlign="inli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МУНИЦИПАЛЬНОЙ ПРОГРАММЫ</w:t>
      </w:r>
    </w:p>
    <w:p w:rsidR="00DC0AE5" w:rsidRDefault="00DC0AE5" w:rsidP="00DC0AE5">
      <w:pPr>
        <w:pStyle w:val="ConsPlusNormal0"/>
        <w:framePr w:hSpace="0" w:wrap="auto" w:vAnchor="margin" w:hAnchor="text" w:yAlign="inli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«Использование и охрана земель на территории Верх-Красноярского сельсовета </w:t>
      </w:r>
    </w:p>
    <w:p w:rsidR="00DC0AE5" w:rsidRDefault="00DC0AE5" w:rsidP="00DC0AE5">
      <w:pPr>
        <w:pStyle w:val="ConsPlusNormal0"/>
        <w:framePr w:hSpace="0" w:wrap="auto" w:vAnchor="margin" w:hAnchor="text" w:yAlign="inli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 на 2025-2027годы»</w:t>
      </w:r>
    </w:p>
    <w:p w:rsidR="00DC0AE5" w:rsidRDefault="00DC0AE5" w:rsidP="00DC0AE5"/>
    <w:tbl>
      <w:tblPr>
        <w:tblpPr w:leftFromText="180" w:rightFromText="180" w:bottomFromText="200" w:vertAnchor="text" w:horzAnchor="margin" w:tblpXSpec="center" w:tblpY="163"/>
        <w:tblW w:w="157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2"/>
        <w:gridCol w:w="3212"/>
        <w:gridCol w:w="1997"/>
        <w:gridCol w:w="1427"/>
        <w:gridCol w:w="1141"/>
        <w:gridCol w:w="1712"/>
        <w:gridCol w:w="1426"/>
        <w:gridCol w:w="1570"/>
        <w:gridCol w:w="2568"/>
      </w:tblGrid>
      <w:tr w:rsidR="00DC0AE5" w:rsidTr="004351C9">
        <w:trPr>
          <w:cantSplit/>
          <w:trHeight w:val="481"/>
        </w:trPr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по годам (руб.)</w:t>
            </w:r>
          </w:p>
        </w:tc>
        <w:tc>
          <w:tcPr>
            <w:tcW w:w="2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выполнение мероприятия Программы</w:t>
            </w:r>
          </w:p>
        </w:tc>
      </w:tr>
      <w:tr w:rsidR="00DC0AE5" w:rsidTr="004351C9">
        <w:trPr>
          <w:cantSplit/>
          <w:trHeight w:val="240"/>
        </w:trPr>
        <w:tc>
          <w:tcPr>
            <w:tcW w:w="7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AE5" w:rsidRDefault="00DC0AE5" w:rsidP="004351C9">
            <w:pPr>
              <w:rPr>
                <w:rFonts w:eastAsia="Calibri"/>
                <w:lang w:eastAsia="en-US"/>
              </w:rPr>
            </w:pPr>
          </w:p>
        </w:tc>
        <w:tc>
          <w:tcPr>
            <w:tcW w:w="32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AE5" w:rsidRDefault="00DC0AE5" w:rsidP="004351C9">
            <w:pPr>
              <w:rPr>
                <w:rFonts w:eastAsia="Calibri"/>
                <w:lang w:eastAsia="en-US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AE5" w:rsidRDefault="00DC0AE5" w:rsidP="004351C9">
            <w:pPr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AE5" w:rsidRDefault="00DC0AE5" w:rsidP="004351C9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AE5" w:rsidRDefault="00DC0AE5" w:rsidP="004351C9">
            <w:pPr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AE5" w:rsidRDefault="00DC0AE5" w:rsidP="004351C9">
            <w:pPr>
              <w:rPr>
                <w:rFonts w:eastAsia="Calibri"/>
                <w:lang w:eastAsia="en-US"/>
              </w:rPr>
            </w:pPr>
          </w:p>
        </w:tc>
      </w:tr>
      <w:tr w:rsidR="00DC0AE5" w:rsidTr="004351C9">
        <w:trPr>
          <w:cantSplit/>
          <w:trHeight w:val="24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tabs>
                <w:tab w:val="left" w:pos="72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инвентаризация земель  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норм земельного законодательства населению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финансирования 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финансирования 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финансирования 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используемых не в соответствии с разрешенным использованием земельных участков на территории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финансирования 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земель от загрязнения химическими веществами, захламления отходами потребления, загрязнения и других негативных воздействий, в результате которых происходит деградация земель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Верх-Красноярского сельсовета Северного района Новосибирской области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заражения земель карантинными вредителями и болезнями растений, от зарастания сорными растениями, иных видов ухудшения состояния земель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финансирования 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области;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 и арендаторы земельных участков (по согласованию)</w:t>
            </w:r>
          </w:p>
        </w:tc>
      </w:tr>
      <w:tr w:rsidR="00DC0AE5" w:rsidTr="004351C9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  <w:p w:rsidR="00DC0AE5" w:rsidRDefault="00DC0AE5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</w:tr>
    </w:tbl>
    <w:p w:rsidR="00DC0AE5" w:rsidRDefault="00DC0AE5" w:rsidP="00DC0AE5">
      <w:pPr>
        <w:ind w:left="9072"/>
        <w:jc w:val="both"/>
        <w:sectPr w:rsidR="00DC0AE5" w:rsidSect="00AC3F56">
          <w:pgSz w:w="16840" w:h="11907" w:orient="landscape"/>
          <w:pgMar w:top="1134" w:right="1134" w:bottom="567" w:left="1134" w:header="720" w:footer="720" w:gutter="0"/>
          <w:cols w:space="720"/>
        </w:sectPr>
      </w:pPr>
    </w:p>
    <w:p w:rsidR="004D42FC" w:rsidRDefault="004D42FC"/>
    <w:sectPr w:rsidR="004D42FC" w:rsidSect="004D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0AE5"/>
    <w:rsid w:val="00014144"/>
    <w:rsid w:val="00014DAF"/>
    <w:rsid w:val="000618E4"/>
    <w:rsid w:val="000A0B5C"/>
    <w:rsid w:val="000C6449"/>
    <w:rsid w:val="000F64D8"/>
    <w:rsid w:val="0011719C"/>
    <w:rsid w:val="0013006E"/>
    <w:rsid w:val="001413C6"/>
    <w:rsid w:val="0016154B"/>
    <w:rsid w:val="00180D7F"/>
    <w:rsid w:val="002237F7"/>
    <w:rsid w:val="00237B89"/>
    <w:rsid w:val="002B46CE"/>
    <w:rsid w:val="002C576C"/>
    <w:rsid w:val="003036CF"/>
    <w:rsid w:val="00315A7F"/>
    <w:rsid w:val="00381076"/>
    <w:rsid w:val="00405227"/>
    <w:rsid w:val="00426E69"/>
    <w:rsid w:val="00432F41"/>
    <w:rsid w:val="004B50DD"/>
    <w:rsid w:val="004D42FC"/>
    <w:rsid w:val="00597489"/>
    <w:rsid w:val="005D3117"/>
    <w:rsid w:val="006438A5"/>
    <w:rsid w:val="00652A89"/>
    <w:rsid w:val="006B6CBC"/>
    <w:rsid w:val="006E6D68"/>
    <w:rsid w:val="00703256"/>
    <w:rsid w:val="00737D37"/>
    <w:rsid w:val="00742E28"/>
    <w:rsid w:val="007524FF"/>
    <w:rsid w:val="00756AC1"/>
    <w:rsid w:val="007B2FA2"/>
    <w:rsid w:val="008568F4"/>
    <w:rsid w:val="0086149F"/>
    <w:rsid w:val="008A7E13"/>
    <w:rsid w:val="008B401F"/>
    <w:rsid w:val="008C07E3"/>
    <w:rsid w:val="008D61A7"/>
    <w:rsid w:val="00941F43"/>
    <w:rsid w:val="00950837"/>
    <w:rsid w:val="00987C41"/>
    <w:rsid w:val="009D0846"/>
    <w:rsid w:val="00A228B3"/>
    <w:rsid w:val="00A63840"/>
    <w:rsid w:val="00AA3055"/>
    <w:rsid w:val="00AF1473"/>
    <w:rsid w:val="00B14DAA"/>
    <w:rsid w:val="00B34566"/>
    <w:rsid w:val="00B62959"/>
    <w:rsid w:val="00BE23D6"/>
    <w:rsid w:val="00C3497F"/>
    <w:rsid w:val="00C8224B"/>
    <w:rsid w:val="00CB107A"/>
    <w:rsid w:val="00CC2115"/>
    <w:rsid w:val="00D42409"/>
    <w:rsid w:val="00D748E5"/>
    <w:rsid w:val="00D8551C"/>
    <w:rsid w:val="00DC0AE5"/>
    <w:rsid w:val="00DD19EB"/>
    <w:rsid w:val="00E11D07"/>
    <w:rsid w:val="00E71CE8"/>
    <w:rsid w:val="00ED4DA7"/>
    <w:rsid w:val="00F041F9"/>
    <w:rsid w:val="00F32CBE"/>
    <w:rsid w:val="00FB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autoRedefine/>
    <w:qFormat/>
    <w:locked/>
    <w:rsid w:val="00DC0AE5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autoRedefine/>
    <w:qFormat/>
    <w:rsid w:val="00DC0AE5"/>
    <w:pPr>
      <w:framePr w:hSpace="180" w:wrap="around" w:vAnchor="page" w:hAnchor="margin" w:y="4745"/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 w:cs="Times New Roman"/>
    </w:rPr>
  </w:style>
  <w:style w:type="character" w:styleId="a3">
    <w:name w:val="Strong"/>
    <w:basedOn w:val="a0"/>
    <w:autoRedefine/>
    <w:qFormat/>
    <w:rsid w:val="00DC0AE5"/>
    <w:rPr>
      <w:b/>
      <w:bCs/>
    </w:rPr>
  </w:style>
  <w:style w:type="paragraph" w:styleId="a4">
    <w:name w:val="No Spacing"/>
    <w:uiPriority w:val="1"/>
    <w:qFormat/>
    <w:rsid w:val="00DC0AE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uiPriority w:val="99"/>
    <w:rsid w:val="00DC0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Знак1 Знак Знак,Основной текст11 Знак,bt Знак"/>
    <w:basedOn w:val="a0"/>
    <w:link w:val="a6"/>
    <w:semiHidden/>
    <w:locked/>
    <w:rsid w:val="00DC0A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aliases w:val="Знак1 Знак,Основной текст11,bt"/>
    <w:basedOn w:val="a"/>
    <w:link w:val="a5"/>
    <w:semiHidden/>
    <w:unhideWhenUsed/>
    <w:rsid w:val="00DC0AE5"/>
    <w:pPr>
      <w:jc w:val="both"/>
    </w:pPr>
    <w:rPr>
      <w:szCs w:val="20"/>
    </w:rPr>
  </w:style>
  <w:style w:type="character" w:customStyle="1" w:styleId="1">
    <w:name w:val="Основной текст Знак1"/>
    <w:basedOn w:val="a0"/>
    <w:link w:val="a6"/>
    <w:uiPriority w:val="99"/>
    <w:semiHidden/>
    <w:rsid w:val="00DC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0AE5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C0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2053</Words>
  <Characters>11704</Characters>
  <Application>Microsoft Office Word</Application>
  <DocSecurity>0</DocSecurity>
  <Lines>97</Lines>
  <Paragraphs>27</Paragraphs>
  <ScaleCrop>false</ScaleCrop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2025-03-06T09:45:00Z</dcterms:created>
  <dcterms:modified xsi:type="dcterms:W3CDTF">2025-03-06T09:45:00Z</dcterms:modified>
</cp:coreProperties>
</file>