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785462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785462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6 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785462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49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785462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01.04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2765EE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5</w:t>
            </w:r>
          </w:p>
          <w:p w:rsidR="00C53266" w:rsidRPr="00C53266" w:rsidRDefault="00785462" w:rsidP="00205C4F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вторник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РАСПОРЯЖЕНИЕ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85462">
        <w:rPr>
          <w:rFonts w:ascii="Times New Roman" w:hAnsi="Times New Roman"/>
          <w:sz w:val="24"/>
          <w:szCs w:val="24"/>
        </w:rPr>
        <w:t>с</w:t>
      </w:r>
      <w:proofErr w:type="gramEnd"/>
      <w:r w:rsidRPr="00785462">
        <w:rPr>
          <w:rFonts w:ascii="Times New Roman" w:hAnsi="Times New Roman"/>
          <w:sz w:val="24"/>
          <w:szCs w:val="24"/>
        </w:rPr>
        <w:t>. Верх-Красноярка</w:t>
      </w:r>
    </w:p>
    <w:p w:rsidR="00785462" w:rsidRPr="00785462" w:rsidRDefault="00785462" w:rsidP="007854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 xml:space="preserve">28.03.2025 г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85462">
        <w:rPr>
          <w:rFonts w:ascii="Times New Roman" w:hAnsi="Times New Roman"/>
          <w:sz w:val="24"/>
          <w:szCs w:val="24"/>
        </w:rPr>
        <w:t xml:space="preserve">          № 3-Р</w:t>
      </w:r>
    </w:p>
    <w:p w:rsidR="00785462" w:rsidRPr="00785462" w:rsidRDefault="00785462" w:rsidP="00785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pStyle w:val="1b"/>
        <w:jc w:val="center"/>
        <w:rPr>
          <w:b/>
          <w:color w:val="000000"/>
          <w:spacing w:val="-10"/>
          <w:sz w:val="24"/>
          <w:szCs w:val="24"/>
        </w:rPr>
      </w:pPr>
      <w:r w:rsidRPr="00785462">
        <w:rPr>
          <w:b/>
          <w:color w:val="000000"/>
          <w:spacing w:val="-10"/>
          <w:sz w:val="24"/>
          <w:szCs w:val="24"/>
        </w:rPr>
        <w:t>О внесении изменений в распоряжение администрации Верх-Красноярского сельсовета Северного района Новосибирской области от 10.06.2020 № 4-Р</w:t>
      </w:r>
    </w:p>
    <w:p w:rsidR="00785462" w:rsidRPr="00785462" w:rsidRDefault="00785462" w:rsidP="00785462">
      <w:pPr>
        <w:pStyle w:val="1b"/>
        <w:jc w:val="center"/>
        <w:rPr>
          <w:b/>
          <w:color w:val="000000"/>
          <w:spacing w:val="-10"/>
          <w:sz w:val="24"/>
          <w:szCs w:val="24"/>
        </w:rPr>
      </w:pPr>
    </w:p>
    <w:p w:rsidR="00785462" w:rsidRPr="00785462" w:rsidRDefault="00785462" w:rsidP="00785462">
      <w:pPr>
        <w:pStyle w:val="1b"/>
        <w:ind w:firstLine="567"/>
        <w:jc w:val="both"/>
        <w:rPr>
          <w:sz w:val="24"/>
          <w:szCs w:val="24"/>
        </w:rPr>
      </w:pPr>
      <w:r w:rsidRPr="0078546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Уставом Верх-Красноярского сельсовета Северного района Новосибирской области, в целях совершенствования организации работы с обращениями граждан:</w:t>
      </w:r>
    </w:p>
    <w:p w:rsidR="00785462" w:rsidRPr="00785462" w:rsidRDefault="00785462" w:rsidP="00785462">
      <w:pPr>
        <w:pStyle w:val="1b"/>
        <w:ind w:firstLine="567"/>
        <w:jc w:val="both"/>
        <w:rPr>
          <w:sz w:val="24"/>
          <w:szCs w:val="24"/>
        </w:rPr>
      </w:pPr>
      <w:r w:rsidRPr="00785462">
        <w:rPr>
          <w:sz w:val="24"/>
          <w:szCs w:val="24"/>
        </w:rPr>
        <w:t xml:space="preserve">1. </w:t>
      </w:r>
      <w:proofErr w:type="gramStart"/>
      <w:r w:rsidRPr="00785462">
        <w:rPr>
          <w:sz w:val="24"/>
          <w:szCs w:val="24"/>
        </w:rPr>
        <w:t>Внести в Порядок организации работы с обращениями граждан в администрации Верх-Красноярского сельсовета Северного района Новосибирской области, утвержденный распоряжением администрации Верх-Красноярского сельсовета Северного района Новосибирской области от 10.06.2020 № 4-Р «О порядок организации работы с обращениями граждан в администрации Верх-Красноярского сельсовета Северного района Новосибирской области» (с изменениями, внесенными распоряжениями администрации Верх-Красноярского сельсовета Северного района Новосибирской области от 21.03.2023 № 3-Р, от 26.10.2023 № 8-Р</w:t>
      </w:r>
      <w:proofErr w:type="gramEnd"/>
      <w:r w:rsidRPr="00785462">
        <w:rPr>
          <w:sz w:val="24"/>
          <w:szCs w:val="24"/>
        </w:rPr>
        <w:t>, от 29.01.2025 № 1-Р)  (далее – Порядок) следующие изменения:</w:t>
      </w:r>
    </w:p>
    <w:p w:rsidR="00785462" w:rsidRPr="00785462" w:rsidRDefault="00785462" w:rsidP="00785462">
      <w:pPr>
        <w:pStyle w:val="1b"/>
        <w:ind w:firstLine="567"/>
        <w:jc w:val="both"/>
        <w:rPr>
          <w:sz w:val="24"/>
          <w:szCs w:val="24"/>
        </w:rPr>
      </w:pPr>
      <w:r w:rsidRPr="00785462">
        <w:rPr>
          <w:sz w:val="24"/>
          <w:szCs w:val="24"/>
        </w:rPr>
        <w:t>1.1. В подпункте 2 пункта 5 Порядка после слов «(далее – Единый портал)» дополнить словами «, иной информационной системы органов местного самоуправления Верх-Красноярского сельсовета Северного района Новосибирской области либо официального сайта органов местного самоуправления Верх-Красноярского сельсовета Северного района Новосибирской области в информационно-телекоммуникационной сети «Интернет», обеспечивающих идентификацию и (или) аутентификацию гражданина».</w:t>
      </w:r>
    </w:p>
    <w:p w:rsidR="00785462" w:rsidRPr="00785462" w:rsidRDefault="00785462" w:rsidP="00785462">
      <w:pPr>
        <w:pStyle w:val="aff0"/>
        <w:jc w:val="both"/>
        <w:rPr>
          <w:sz w:val="24"/>
          <w:szCs w:val="24"/>
        </w:rPr>
      </w:pPr>
      <w:r w:rsidRPr="00785462">
        <w:rPr>
          <w:sz w:val="24"/>
          <w:szCs w:val="24"/>
        </w:rPr>
        <w:lastRenderedPageBreak/>
        <w:t xml:space="preserve">       1.2. Абзац 3 подпункта 2 пункта 6 </w:t>
      </w:r>
      <w:r w:rsidRPr="00785462">
        <w:rPr>
          <w:color w:val="000000"/>
          <w:sz w:val="24"/>
          <w:szCs w:val="24"/>
        </w:rPr>
        <w:t>Порядка изложить в следующей редакции: «</w:t>
      </w:r>
      <w:r w:rsidRPr="00785462">
        <w:rPr>
          <w:sz w:val="24"/>
          <w:szCs w:val="24"/>
        </w:rPr>
        <w:t xml:space="preserve">с использованием   Единого портала: </w:t>
      </w:r>
      <w:hyperlink r:id="rId5" w:history="1">
        <w:r w:rsidRPr="00785462">
          <w:rPr>
            <w:rStyle w:val="a3"/>
            <w:rFonts w:eastAsiaTheme="majorEastAsia"/>
            <w:sz w:val="24"/>
            <w:szCs w:val="24"/>
          </w:rPr>
          <w:t>https://esia.gosuslugi.ru</w:t>
        </w:r>
      </w:hyperlink>
      <w:r w:rsidRPr="00785462">
        <w:rPr>
          <w:sz w:val="24"/>
          <w:szCs w:val="24"/>
        </w:rPr>
        <w:t xml:space="preserve"> или иной информационной системы органов местного самоуправления Верх-Красноярского сельсовета Северного района Новосибирской области, обеспечивающей идентификацию и (или) аутентификацию гражданина».</w:t>
      </w:r>
    </w:p>
    <w:p w:rsidR="00785462" w:rsidRPr="00785462" w:rsidRDefault="00785462" w:rsidP="00785462">
      <w:pPr>
        <w:pStyle w:val="aff0"/>
        <w:ind w:firstLine="567"/>
        <w:jc w:val="both"/>
        <w:rPr>
          <w:color w:val="000000"/>
          <w:sz w:val="24"/>
          <w:szCs w:val="24"/>
        </w:rPr>
      </w:pPr>
      <w:r w:rsidRPr="00785462">
        <w:rPr>
          <w:sz w:val="24"/>
          <w:szCs w:val="24"/>
        </w:rPr>
        <w:t>1.3.</w:t>
      </w:r>
      <w:r w:rsidRPr="00785462">
        <w:rPr>
          <w:color w:val="000000"/>
          <w:sz w:val="24"/>
          <w:szCs w:val="24"/>
        </w:rPr>
        <w:t xml:space="preserve"> Пункт 15 Порядка дополнить абзацем следующего содержания:</w:t>
      </w:r>
    </w:p>
    <w:p w:rsidR="00785462" w:rsidRPr="00785462" w:rsidRDefault="00785462" w:rsidP="00785462">
      <w:pPr>
        <w:pStyle w:val="aff0"/>
        <w:ind w:firstLine="567"/>
        <w:jc w:val="both"/>
        <w:rPr>
          <w:color w:val="000000"/>
          <w:sz w:val="24"/>
          <w:szCs w:val="24"/>
        </w:rPr>
      </w:pPr>
      <w:proofErr w:type="gramStart"/>
      <w:r w:rsidRPr="00785462">
        <w:rPr>
          <w:color w:val="000000"/>
          <w:sz w:val="24"/>
          <w:szCs w:val="24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Верх-Красноярского сельсовета Северного района Новосибирской области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 Верх-Красноярского сельсовета Северного района Новосибирской области, обеспечивающей идентификацию и (или) аутентификацию гражданина, при</w:t>
      </w:r>
      <w:proofErr w:type="gramEnd"/>
      <w:r w:rsidRPr="00785462">
        <w:rPr>
          <w:color w:val="000000"/>
          <w:sz w:val="24"/>
          <w:szCs w:val="24"/>
        </w:rPr>
        <w:t xml:space="preserve"> </w:t>
      </w:r>
      <w:proofErr w:type="gramStart"/>
      <w:r w:rsidRPr="00785462">
        <w:rPr>
          <w:color w:val="000000"/>
          <w:sz w:val="24"/>
          <w:szCs w:val="24"/>
        </w:rPr>
        <w:t>использовании</w:t>
      </w:r>
      <w:proofErr w:type="gramEnd"/>
      <w:r w:rsidRPr="00785462">
        <w:rPr>
          <w:color w:val="000000"/>
          <w:sz w:val="24"/>
          <w:szCs w:val="24"/>
        </w:rPr>
        <w:t xml:space="preserve"> Единого портала или иной информационной системы». </w:t>
      </w:r>
    </w:p>
    <w:p w:rsidR="00785462" w:rsidRPr="00785462" w:rsidRDefault="00785462" w:rsidP="00785462">
      <w:pPr>
        <w:pStyle w:val="1b"/>
        <w:ind w:firstLine="567"/>
        <w:jc w:val="both"/>
        <w:rPr>
          <w:sz w:val="24"/>
          <w:szCs w:val="24"/>
        </w:rPr>
      </w:pPr>
      <w:r w:rsidRPr="00785462">
        <w:rPr>
          <w:sz w:val="24"/>
          <w:szCs w:val="24"/>
        </w:rPr>
        <w:t xml:space="preserve">2. Опубликовать распоряжение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 </w:t>
      </w:r>
    </w:p>
    <w:p w:rsidR="00785462" w:rsidRPr="00785462" w:rsidRDefault="00785462" w:rsidP="00785462">
      <w:pPr>
        <w:pStyle w:val="1b"/>
        <w:ind w:firstLine="567"/>
        <w:jc w:val="both"/>
        <w:rPr>
          <w:sz w:val="24"/>
          <w:szCs w:val="24"/>
        </w:rPr>
      </w:pPr>
    </w:p>
    <w:p w:rsidR="00785462" w:rsidRPr="00785462" w:rsidRDefault="00785462" w:rsidP="00785462">
      <w:pPr>
        <w:pStyle w:val="1b"/>
        <w:jc w:val="both"/>
        <w:rPr>
          <w:sz w:val="24"/>
          <w:szCs w:val="24"/>
        </w:rPr>
      </w:pPr>
      <w:r w:rsidRPr="00785462">
        <w:rPr>
          <w:sz w:val="24"/>
          <w:szCs w:val="24"/>
        </w:rPr>
        <w:t xml:space="preserve">И.о. Главы Верх-Красноярского сельсовета </w:t>
      </w:r>
    </w:p>
    <w:p w:rsidR="00785462" w:rsidRPr="00785462" w:rsidRDefault="00785462" w:rsidP="00785462">
      <w:pPr>
        <w:pStyle w:val="1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5"/>
        </w:tabs>
        <w:jc w:val="both"/>
        <w:rPr>
          <w:sz w:val="24"/>
          <w:szCs w:val="24"/>
        </w:rPr>
      </w:pPr>
      <w:r w:rsidRPr="00785462">
        <w:rPr>
          <w:sz w:val="24"/>
          <w:szCs w:val="24"/>
        </w:rPr>
        <w:t>Северного района Новосибирской области</w:t>
      </w:r>
      <w:r w:rsidRPr="00785462">
        <w:rPr>
          <w:sz w:val="24"/>
          <w:szCs w:val="24"/>
        </w:rPr>
        <w:tab/>
      </w:r>
      <w:r w:rsidRPr="00785462">
        <w:rPr>
          <w:sz w:val="24"/>
          <w:szCs w:val="24"/>
        </w:rPr>
        <w:tab/>
      </w:r>
      <w:r w:rsidRPr="00785462">
        <w:rPr>
          <w:sz w:val="24"/>
          <w:szCs w:val="24"/>
        </w:rPr>
        <w:tab/>
        <w:t xml:space="preserve">      Н.В. Пасько</w:t>
      </w:r>
    </w:p>
    <w:p w:rsidR="00205C4F" w:rsidRPr="00FF339B" w:rsidRDefault="00205C4F" w:rsidP="0078546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АДМИНИСТРАЦИЯ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ВЕРХ-КРАСНОЯРСКОГО  СЕЛЬСОВЕТА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СЕВЕРНОГО  РАЙОНА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 xml:space="preserve">  НОВОСИБИРСКОЙ  ОБЛАСТИ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546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785462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 xml:space="preserve">31.03.2025                             </w:t>
      </w:r>
      <w:proofErr w:type="gramStart"/>
      <w:r w:rsidRPr="00785462">
        <w:rPr>
          <w:rFonts w:ascii="Times New Roman" w:hAnsi="Times New Roman"/>
          <w:sz w:val="24"/>
          <w:szCs w:val="24"/>
        </w:rPr>
        <w:t>с</w:t>
      </w:r>
      <w:proofErr w:type="gramEnd"/>
      <w:r w:rsidRPr="00785462">
        <w:rPr>
          <w:rFonts w:ascii="Times New Roman" w:hAnsi="Times New Roman"/>
          <w:sz w:val="24"/>
          <w:szCs w:val="24"/>
        </w:rPr>
        <w:t>. Верх-Красноярка                                    № 8</w:t>
      </w:r>
    </w:p>
    <w:p w:rsidR="00785462" w:rsidRPr="00785462" w:rsidRDefault="00785462" w:rsidP="007854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pStyle w:val="aff0"/>
        <w:jc w:val="center"/>
        <w:rPr>
          <w:b/>
          <w:sz w:val="24"/>
          <w:szCs w:val="24"/>
        </w:rPr>
      </w:pPr>
      <w:r w:rsidRPr="00785462">
        <w:rPr>
          <w:b/>
          <w:sz w:val="24"/>
          <w:szCs w:val="24"/>
        </w:rPr>
        <w:t>Об установлении норматива стоимости 1 кв. м. общей площади жилья</w:t>
      </w:r>
    </w:p>
    <w:p w:rsidR="00785462" w:rsidRPr="00785462" w:rsidRDefault="00785462" w:rsidP="00785462">
      <w:pPr>
        <w:pStyle w:val="aff0"/>
        <w:jc w:val="center"/>
        <w:rPr>
          <w:b/>
          <w:sz w:val="24"/>
          <w:szCs w:val="24"/>
        </w:rPr>
      </w:pPr>
      <w:r w:rsidRPr="00785462">
        <w:rPr>
          <w:b/>
          <w:sz w:val="24"/>
          <w:szCs w:val="24"/>
        </w:rPr>
        <w:t xml:space="preserve"> на территории Верх-Красноярского сельсовета Северного района Новосибирской области на 2 квартал 2025 года</w:t>
      </w:r>
    </w:p>
    <w:p w:rsidR="00785462" w:rsidRPr="00785462" w:rsidRDefault="00785462" w:rsidP="00785462">
      <w:pPr>
        <w:pStyle w:val="4"/>
        <w:ind w:firstLine="567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785462">
        <w:rPr>
          <w:rFonts w:ascii="Times New Roman" w:hAnsi="Times New Roman" w:cs="Times New Roman"/>
          <w:b w:val="0"/>
          <w:i w:val="0"/>
          <w:color w:val="auto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администрация Верх-Красноярского сельсовета Северного района Новосибирской области</w:t>
      </w:r>
    </w:p>
    <w:p w:rsidR="00785462" w:rsidRPr="00785462" w:rsidRDefault="00785462" w:rsidP="007854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85462">
        <w:rPr>
          <w:rFonts w:ascii="Times New Roman" w:hAnsi="Times New Roman"/>
          <w:b/>
          <w:sz w:val="24"/>
          <w:szCs w:val="24"/>
        </w:rPr>
        <w:t>ПОСТАНОВЛЯЕТ:</w:t>
      </w:r>
    </w:p>
    <w:p w:rsidR="00785462" w:rsidRPr="00785462" w:rsidRDefault="00785462" w:rsidP="00785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>1. Установить норматив стоимости 1 кв.м. общей площади жилья на территории Верх-Красноярского сельсовета Северного района Новосибирской области   на 2 квартал  2025 года  18000 руб. (восемнадцать тысяч рублей).</w:t>
      </w:r>
    </w:p>
    <w:p w:rsidR="00785462" w:rsidRPr="00785462" w:rsidRDefault="00785462" w:rsidP="007854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>2. 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785462" w:rsidRPr="00785462" w:rsidRDefault="00785462" w:rsidP="007854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462" w:rsidRPr="00785462" w:rsidRDefault="00785462" w:rsidP="007854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>И.о. Главы Верх-Красноярского сельсовета</w:t>
      </w:r>
    </w:p>
    <w:p w:rsidR="00785462" w:rsidRPr="00785462" w:rsidRDefault="00785462" w:rsidP="007854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462">
        <w:rPr>
          <w:rFonts w:ascii="Times New Roman" w:hAnsi="Times New Roman"/>
          <w:sz w:val="24"/>
          <w:szCs w:val="24"/>
        </w:rPr>
        <w:t>Северного района Новосибирской области</w:t>
      </w:r>
      <w:r w:rsidRPr="00785462">
        <w:rPr>
          <w:rFonts w:ascii="Times New Roman" w:hAnsi="Times New Roman"/>
          <w:sz w:val="24"/>
          <w:szCs w:val="24"/>
        </w:rPr>
        <w:tab/>
        <w:t xml:space="preserve">                        Н.В. Пасько</w:t>
      </w:r>
    </w:p>
    <w:p w:rsidR="005C0BEE" w:rsidRPr="005C0BEE" w:rsidRDefault="00785462" w:rsidP="005C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5C4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C0BEE" w:rsidRPr="005C0BEE">
        <w:rPr>
          <w:rFonts w:ascii="Times New Roman" w:hAnsi="Times New Roman" w:cs="Times New Roman"/>
          <w:bCs w:val="0"/>
          <w:sz w:val="24"/>
          <w:szCs w:val="24"/>
        </w:rPr>
        <w:t>АДМИНИСТРАЦИЯ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 xml:space="preserve"> ВЕРХ-КРАСНОЯРСКОГО СЕЛЬСОВЕТА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СЕВЕРНОГО РАЙОНА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НОВОСИБИРСКОЙ ОБЛАСТИ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</w:pP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C0BEE" w:rsidRPr="005C0BEE" w:rsidRDefault="005C0BEE" w:rsidP="005C0B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01.04.2025                          </w:t>
      </w:r>
      <w:proofErr w:type="gramStart"/>
      <w:r w:rsidRPr="005C0BEE">
        <w:rPr>
          <w:rFonts w:ascii="Times New Roman" w:hAnsi="Times New Roman"/>
          <w:sz w:val="24"/>
          <w:szCs w:val="24"/>
        </w:rPr>
        <w:t>с</w:t>
      </w:r>
      <w:proofErr w:type="gramEnd"/>
      <w:r w:rsidRPr="005C0BEE">
        <w:rPr>
          <w:rFonts w:ascii="Times New Roman" w:hAnsi="Times New Roman"/>
          <w:sz w:val="24"/>
          <w:szCs w:val="24"/>
        </w:rPr>
        <w:t>. Верх-Красноярка                                      № 10</w:t>
      </w:r>
    </w:p>
    <w:p w:rsidR="005C0BEE" w:rsidRPr="005C0BEE" w:rsidRDefault="005C0BEE" w:rsidP="005C0B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keepNext/>
        <w:keepLine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Об установлении мер правовой и социальной защиты добровольных пожарных, работников добровольной пожарной охраны и членов их семей в Верх-Красноярском сельсовете Северного района Новосибирской области за счет средств бюджета Верх-Красноярского сельсовета Северного района Новосибирской области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06.05.2011 № 100-ФЗ «О добровольной пожарной охране», от 21.12.1994 </w:t>
      </w:r>
      <w:r w:rsidRPr="005C0BEE">
        <w:rPr>
          <w:rFonts w:ascii="Times New Roman" w:eastAsia="Calibri" w:hAnsi="Times New Roman"/>
          <w:sz w:val="24"/>
          <w:szCs w:val="24"/>
        </w:rPr>
        <w:t>№ 69-ФЗ</w:t>
      </w:r>
      <w:r w:rsidRPr="005C0BEE">
        <w:rPr>
          <w:rFonts w:ascii="Times New Roman" w:hAnsi="Times New Roman"/>
          <w:sz w:val="24"/>
          <w:szCs w:val="24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Верх-Красноярского сельсовета Северного района Новосибирской области, администрация Верх-Красноярского сельсовета Северного района Новосибирской области 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 xml:space="preserve">ПОСТАНОВЛЯЕТ: 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1. Установить, что правовая и социальная защита добровольных пожарных, работников добровольной пожарной охраны и членов их семей в Верх-Красноярском сельсовете Северного района Новосибирской области за счет средств бюджета Верх-Красноярского сельсовета Северного района Новосибирской области (далее - местный бюджет) осуществляется в форме оказания им материальной (финансовой) помощи в виде материальной помощи  1500 рублей. </w:t>
      </w:r>
    </w:p>
    <w:p w:rsidR="005C0BEE" w:rsidRPr="005C0BEE" w:rsidRDefault="005C0BEE" w:rsidP="005C0BEE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2. Утвердить прилагаемый порядок предоставления мер</w:t>
      </w:r>
      <w:r w:rsidRPr="005C0BE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5C0BEE">
        <w:rPr>
          <w:rFonts w:ascii="Times New Roman" w:hAnsi="Times New Roman"/>
          <w:sz w:val="24"/>
          <w:szCs w:val="24"/>
        </w:rPr>
        <w:t xml:space="preserve">правовой и социальной защиты добровольных пожарных, работников добровольной пожарной охраны и членов их семей в Верх-Красноярском сельсовете Северного района Новосибирской области за счет средств местного бюджета. </w:t>
      </w:r>
    </w:p>
    <w:p w:rsidR="005C0BEE" w:rsidRPr="005C0BEE" w:rsidRDefault="005C0BEE" w:rsidP="005C0BEE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3.</w:t>
      </w:r>
      <w:r w:rsidRPr="005C0B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0BEE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Верх-Красноярского сельсовета Северного района Новосибирской области от 28.06.2013 № 37 «О формах и порядке материального стимулирования деятельности добровольных пожарных в Верх-Красноярском сельсовете Северного района Новосибирской области за счет средств бюджета Верх-Красноярского сельсовета Северного района Новосибирской области»</w:t>
      </w:r>
    </w:p>
    <w:p w:rsidR="005C0BEE" w:rsidRPr="005C0BEE" w:rsidRDefault="005C0BEE" w:rsidP="005C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4. 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5C0BEE" w:rsidRPr="005C0BEE" w:rsidRDefault="005C0BEE" w:rsidP="005C0B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C0B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BEE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C0BEE" w:rsidRPr="005C0BEE" w:rsidRDefault="005C0BEE" w:rsidP="005C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И.о. Главы Верх-Красноярского сельсовета</w:t>
      </w:r>
    </w:p>
    <w:p w:rsidR="005C0BEE" w:rsidRPr="005C0BEE" w:rsidRDefault="005C0BEE" w:rsidP="005C0BE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Н.В. Пасько</w:t>
      </w: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C0BEE" w:rsidRPr="005C0BEE" w:rsidRDefault="005C0BEE" w:rsidP="005C0BEE">
      <w:pPr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постановлением администрации Верх-Красноярского сельсовета Северного района Новосибирской области от 01.04.2025 № 10</w:t>
      </w:r>
    </w:p>
    <w:p w:rsidR="005C0BEE" w:rsidRPr="005C0BEE" w:rsidRDefault="005C0BEE" w:rsidP="005C0BE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Порядок предоставления мер</w:t>
      </w:r>
      <w:r w:rsidRPr="005C0BE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C0BEE">
        <w:rPr>
          <w:rFonts w:ascii="Times New Roman" w:hAnsi="Times New Roman"/>
          <w:b/>
          <w:sz w:val="24"/>
          <w:szCs w:val="24"/>
        </w:rPr>
        <w:t>правовой и социальной защиты добровольных пожарных, работников добровольной пожарной охраны и членов их семей в Верх-Красноярском сельсовете Северного района Новосибирской области за счет средств бюджета Верх-Красноярского сельсовета Северного района Новосибирской области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C0BEE" w:rsidRPr="005C0BEE" w:rsidRDefault="005C0BEE" w:rsidP="005C0BEE">
      <w:pPr>
        <w:keepNext/>
        <w:keepLine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1. 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Верх-Красноярского сельсовета Северного района Новосибирской области (далее - местный бюджет) в форме оказания им материальной (финансовой) помощи.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34"/>
      <w:bookmarkEnd w:id="0"/>
      <w:r w:rsidRPr="005C0BEE">
        <w:rPr>
          <w:rFonts w:ascii="Times New Roman" w:hAnsi="Times New Roman"/>
          <w:sz w:val="24"/>
          <w:szCs w:val="24"/>
        </w:rPr>
        <w:t>3. 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аварийно-спасательных работ на территории Верх-Красноярском сельсовете Северного района Новосибирской области не реже одного раза в квартал.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4. Размер материальной (финансовой) помощи устанавливается администрацией Верх-Красноярского сельсовета Северного района Новосибирской области.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5. </w:t>
      </w:r>
      <w:proofErr w:type="gramStart"/>
      <w:r w:rsidRPr="005C0BEE">
        <w:rPr>
          <w:rFonts w:ascii="Times New Roman" w:hAnsi="Times New Roman"/>
          <w:sz w:val="24"/>
          <w:szCs w:val="24"/>
        </w:rPr>
        <w:t>Общественные объединения пожарной охраны, действующие на территории Верх-Красноярского сельсовета Северного района Новосибирской области (далее - общественные объединения) не позднее 5 рабочих дней по истечении квартала направляют в администрацию Верх-Красноярского сельсовета Северного района Новосибирской области реестр добровольных пожарных (работников добровольной пожарной охраны) для выплаты  им материальной (финансовой) помощи (далее - реестр) и копии их паспортов.</w:t>
      </w:r>
      <w:proofErr w:type="gramEnd"/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0BEE">
        <w:rPr>
          <w:rFonts w:ascii="Times New Roman" w:hAnsi="Times New Roman"/>
          <w:sz w:val="24"/>
          <w:szCs w:val="24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 или работников добровольной пожарной охраны, дается характеристика их участия в тушении пожаров и проведении аварийно-спасательных работ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пожара.</w:t>
      </w:r>
      <w:proofErr w:type="gramEnd"/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6. </w:t>
      </w:r>
      <w:proofErr w:type="gramStart"/>
      <w:r w:rsidRPr="005C0BEE">
        <w:rPr>
          <w:rFonts w:ascii="Times New Roman" w:hAnsi="Times New Roman"/>
          <w:sz w:val="24"/>
          <w:szCs w:val="24"/>
        </w:rPr>
        <w:t xml:space="preserve">Администрация Верх-Красноярского сельсовета Северного района Новосибирской области не позднее 5 рабочих дней после поступления документов, указанных в </w:t>
      </w:r>
      <w:hyperlink r:id="rId6" w:anchor="Par36" w:history="1">
        <w:r w:rsidRPr="005C0BEE">
          <w:rPr>
            <w:rStyle w:val="a3"/>
            <w:rFonts w:ascii="Times New Roman" w:eastAsia="Calibri" w:hAnsi="Times New Roman"/>
            <w:sz w:val="24"/>
            <w:szCs w:val="24"/>
          </w:rPr>
          <w:t>пункте 5</w:t>
        </w:r>
      </w:hyperlink>
      <w:r w:rsidRPr="005C0BEE">
        <w:rPr>
          <w:rFonts w:ascii="Times New Roman" w:hAnsi="Times New Roman"/>
          <w:sz w:val="24"/>
          <w:szCs w:val="24"/>
        </w:rPr>
        <w:t xml:space="preserve"> настоящего порядка, оценивает участие добровольных пожарных (работников добровольной пожарной охраны) в тушении пожаров и проведении аварийно-спасательных работ, подготавливает проект постановления Верх-Красноярского сельсовета Северного района Новосибирской области о выплате добровольным пожарным (работникам добровольной пожарной охраны) материальной (финансовой) помощи и в течение 5</w:t>
      </w:r>
      <w:proofErr w:type="gramEnd"/>
      <w:r w:rsidRPr="005C0BEE">
        <w:rPr>
          <w:rFonts w:ascii="Times New Roman" w:hAnsi="Times New Roman"/>
          <w:sz w:val="24"/>
          <w:szCs w:val="24"/>
        </w:rPr>
        <w:t xml:space="preserve"> рабочих дней направляет общественным объединениям письменное уведомление о принятом решении.</w:t>
      </w:r>
    </w:p>
    <w:p w:rsidR="005C0BEE" w:rsidRPr="005C0BEE" w:rsidRDefault="005C0BEE" w:rsidP="005C0BE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lastRenderedPageBreak/>
        <w:t>АДМИНИСТРАЦИЯ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 xml:space="preserve"> ВЕРХ-КРАСНОЯРСКОГО СЕЛЬСОВЕТА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СЕВЕРНОГО РАЙОНА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НОВОСИБИРСКОЙ ОБЛАСТИ</w:t>
      </w: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</w:pPr>
    </w:p>
    <w:p w:rsidR="005C0BEE" w:rsidRPr="005C0BEE" w:rsidRDefault="005C0BEE" w:rsidP="005C0BEE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C0BEE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01.04.2025                          </w:t>
      </w:r>
      <w:proofErr w:type="gramStart"/>
      <w:r w:rsidRPr="005C0BEE">
        <w:rPr>
          <w:rFonts w:ascii="Times New Roman" w:hAnsi="Times New Roman"/>
          <w:sz w:val="24"/>
          <w:szCs w:val="24"/>
        </w:rPr>
        <w:t>с</w:t>
      </w:r>
      <w:proofErr w:type="gramEnd"/>
      <w:r w:rsidRPr="005C0BEE">
        <w:rPr>
          <w:rFonts w:ascii="Times New Roman" w:hAnsi="Times New Roman"/>
          <w:sz w:val="24"/>
          <w:szCs w:val="24"/>
        </w:rPr>
        <w:t>. Верх-Красноярка                                      № 11</w:t>
      </w:r>
    </w:p>
    <w:p w:rsidR="005C0BEE" w:rsidRPr="005C0BEE" w:rsidRDefault="005C0BEE" w:rsidP="005C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4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О мерах по противопожарной безопасности на территории</w:t>
      </w:r>
    </w:p>
    <w:p w:rsidR="005C0BEE" w:rsidRPr="005C0BEE" w:rsidRDefault="005C0BEE" w:rsidP="005C0BEE">
      <w:pPr>
        <w:tabs>
          <w:tab w:val="left" w:pos="4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 xml:space="preserve"> Верх-Красноярского сельсовета Северного района </w:t>
      </w:r>
    </w:p>
    <w:p w:rsidR="005C0BEE" w:rsidRPr="005C0BEE" w:rsidRDefault="005C0BEE" w:rsidP="005C0BEE">
      <w:pPr>
        <w:tabs>
          <w:tab w:val="left" w:pos="40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C0BEE" w:rsidRPr="005C0BEE" w:rsidRDefault="005C0BEE" w:rsidP="005C0BEE">
      <w:pPr>
        <w:tabs>
          <w:tab w:val="left" w:pos="40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ab/>
      </w:r>
      <w:proofErr w:type="gramStart"/>
      <w:r w:rsidRPr="005C0BEE">
        <w:rPr>
          <w:rFonts w:ascii="Times New Roman" w:hAnsi="Times New Roman"/>
          <w:sz w:val="24"/>
          <w:szCs w:val="24"/>
        </w:rPr>
        <w:t>В целях реализации положений Федерального закона от 21.12.1994 № 69-ФЗ «О пожарной безопасности», закона Новосибирской области от 14.05.2005 № 294-ОЗ «О противопожарной службе Новосибирской области и Обеспечения пожарной безопасности в Новосибирской области», руководствуясь Федеральным законом от06.10.2003 № 131-ФЗ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области,  администрация Верх-Красноярского сельсовета Северного района Новосибирской области</w:t>
      </w:r>
      <w:proofErr w:type="gramEnd"/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ПОСТАНОВЛЯЕТ: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1. Утвердить состав транспорта, привлекаемый для тушения пожаров на территории Верх-Красноярского сельсовета Северного района Новосибирской области  (приложение № 1).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2. Утвердить План привлечения сил и средств для тушения лесных и ландшафтных (природных) пожаров и проведения аварийно-спасательных работ в границах с</w:t>
      </w:r>
      <w:proofErr w:type="gramStart"/>
      <w:r w:rsidRPr="005C0BEE">
        <w:rPr>
          <w:rFonts w:ascii="Times New Roman" w:hAnsi="Times New Roman"/>
          <w:sz w:val="24"/>
          <w:szCs w:val="24"/>
        </w:rPr>
        <w:t>.В</w:t>
      </w:r>
      <w:proofErr w:type="gramEnd"/>
      <w:r w:rsidRPr="005C0BEE">
        <w:rPr>
          <w:rFonts w:ascii="Times New Roman" w:hAnsi="Times New Roman"/>
          <w:sz w:val="24"/>
          <w:szCs w:val="24"/>
        </w:rPr>
        <w:t>ерх-Красноярка, д. Усть-Ургулька, д. Алексеевка, д.Большие Кулики, д.Новоникольское Северного района Новосибирской области (приложение № 2).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3. Утвердить план мероприятий по противопожарной безопасности на территории Верх-Красноярского сельсовета Северного района Новосибирской области  (приложение № 3).</w:t>
      </w:r>
    </w:p>
    <w:p w:rsidR="005C0BEE" w:rsidRPr="005C0BEE" w:rsidRDefault="005C0BEE" w:rsidP="005C0BEE">
      <w:pPr>
        <w:tabs>
          <w:tab w:val="left" w:pos="403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4.</w:t>
      </w:r>
      <w:r w:rsidRPr="005C0BE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C0BEE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Верх-Красноярского сельсовета Северного района Новосибирской области от 01.04.2019 № 26 «О мерах по противопожарной безопасности на территории Верх-Красноярского сельсовета Северного района Новосибирской области»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5. Опубликовать настоящее 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Интернет.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5C0B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0BEE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C0BEE" w:rsidRPr="005C0BEE" w:rsidRDefault="005C0BEE" w:rsidP="005C0B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И.о. Главы Верх-Красноярского сельсовета</w:t>
      </w:r>
    </w:p>
    <w:p w:rsidR="005C0BEE" w:rsidRPr="005C0BEE" w:rsidRDefault="005C0BEE" w:rsidP="005C0B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Северного района Новосибирской области                            Н.В. Пасько</w:t>
      </w: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Default="005C0BEE" w:rsidP="005C0BEE">
      <w:pPr>
        <w:spacing w:after="0" w:line="240" w:lineRule="auto"/>
        <w:ind w:left="5387"/>
        <w:jc w:val="center"/>
        <w:rPr>
          <w:rFonts w:ascii="Times New Roman" w:eastAsia="Calibri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eastAsia="Calibri" w:hAnsi="Times New Roman"/>
          <w:sz w:val="24"/>
          <w:szCs w:val="24"/>
        </w:rPr>
        <w:lastRenderedPageBreak/>
        <w:tab/>
      </w:r>
      <w:r w:rsidRPr="005C0BEE">
        <w:rPr>
          <w:rFonts w:ascii="Times New Roman" w:hAnsi="Times New Roman"/>
          <w:sz w:val="24"/>
          <w:szCs w:val="24"/>
        </w:rPr>
        <w:t>Приложение № 1</w:t>
      </w:r>
    </w:p>
    <w:p w:rsidR="005C0BEE" w:rsidRPr="005C0BEE" w:rsidRDefault="005C0BEE" w:rsidP="005C0BEE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01.04.2025 № 11</w:t>
      </w:r>
    </w:p>
    <w:p w:rsidR="005C0BEE" w:rsidRPr="005C0BEE" w:rsidRDefault="005C0BEE" w:rsidP="005C0BEE">
      <w:pPr>
        <w:tabs>
          <w:tab w:val="left" w:pos="5857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 xml:space="preserve">Транспорт, привлекаемый для тушения пожаров на территории </w:t>
      </w: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 xml:space="preserve"> Новосибирской области</w:t>
      </w:r>
    </w:p>
    <w:p w:rsidR="005C0BEE" w:rsidRPr="005C0BEE" w:rsidRDefault="005C0BEE" w:rsidP="005C0BE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1. Трактор МТЗ – 82 – 1 ед.</w:t>
      </w:r>
    </w:p>
    <w:p w:rsidR="005C0BEE" w:rsidRPr="005C0BEE" w:rsidRDefault="005C0BEE" w:rsidP="005C0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2. Трактор МТЗ -82,1 с плугом – 1 ед.</w:t>
      </w:r>
    </w:p>
    <w:p w:rsidR="005C0BEE" w:rsidRPr="005C0BEE" w:rsidRDefault="005C0BEE" w:rsidP="005C0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3. АвтомобильУАЗ-220695 – 1 ед.</w:t>
      </w:r>
    </w:p>
    <w:p w:rsidR="005C0BEE" w:rsidRPr="005C0BEE" w:rsidRDefault="005C0BEE" w:rsidP="005C0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4. Автомобиль УАЗ ПАТРИОТ – 1 ед.</w:t>
      </w:r>
    </w:p>
    <w:p w:rsidR="005C0BEE" w:rsidRPr="005C0BEE" w:rsidRDefault="005C0BEE" w:rsidP="005C0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0BEE" w:rsidRPr="005C0BEE" w:rsidRDefault="005C0BEE" w:rsidP="005C0BEE">
      <w:pPr>
        <w:spacing w:line="240" w:lineRule="auto"/>
        <w:rPr>
          <w:rFonts w:ascii="Times New Roman" w:hAnsi="Times New Roman"/>
          <w:sz w:val="24"/>
          <w:szCs w:val="24"/>
        </w:rPr>
        <w:sectPr w:rsidR="005C0BEE" w:rsidRPr="005C0BEE">
          <w:pgSz w:w="11906" w:h="16838"/>
          <w:pgMar w:top="1134" w:right="850" w:bottom="1134" w:left="1701" w:header="708" w:footer="708" w:gutter="0"/>
          <w:cols w:space="720"/>
        </w:sectPr>
      </w:pPr>
    </w:p>
    <w:p w:rsidR="005C0BEE" w:rsidRPr="005C0BEE" w:rsidRDefault="005C0BEE" w:rsidP="005C0BEE">
      <w:pPr>
        <w:spacing w:line="240" w:lineRule="auto"/>
        <w:ind w:left="9923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C0BEE" w:rsidRPr="005C0BEE" w:rsidRDefault="005C0BEE" w:rsidP="005C0BEE">
      <w:pPr>
        <w:spacing w:line="240" w:lineRule="auto"/>
        <w:ind w:left="9923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01.04.2025 № 11</w:t>
      </w:r>
    </w:p>
    <w:p w:rsidR="005C0BEE" w:rsidRPr="005C0BEE" w:rsidRDefault="005C0BEE" w:rsidP="005C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0BEE" w:rsidRPr="005C0BEE" w:rsidRDefault="005C0BEE" w:rsidP="005C0B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План привлечения сил и средств для тушения лесных и ландшафтных (природных) пожаров и проведения аварийно-спасательных работ в границах с</w:t>
      </w:r>
      <w:proofErr w:type="gramStart"/>
      <w:r w:rsidRPr="005C0BEE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5C0BEE">
        <w:rPr>
          <w:rFonts w:ascii="Times New Roman" w:hAnsi="Times New Roman"/>
          <w:b/>
          <w:sz w:val="24"/>
          <w:szCs w:val="24"/>
        </w:rPr>
        <w:t>ерх-Красноярка, д. Усть-Ургулька, д.Алексеевка, д.Большие Кулики, д.Новоникольское Северного района Новосибирской области</w:t>
      </w:r>
    </w:p>
    <w:p w:rsidR="005C0BEE" w:rsidRPr="005C0BEE" w:rsidRDefault="005C0BEE" w:rsidP="005C0BE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9"/>
        <w:tblW w:w="14715" w:type="dxa"/>
        <w:tblLayout w:type="fixed"/>
        <w:tblLook w:val="04A0"/>
      </w:tblPr>
      <w:tblGrid>
        <w:gridCol w:w="1951"/>
        <w:gridCol w:w="2203"/>
        <w:gridCol w:w="1134"/>
        <w:gridCol w:w="1277"/>
        <w:gridCol w:w="1986"/>
        <w:gridCol w:w="1845"/>
        <w:gridCol w:w="1766"/>
        <w:gridCol w:w="2553"/>
      </w:tblGrid>
      <w:tr w:rsidR="005C0BEE" w:rsidRPr="005C0BEE" w:rsidTr="005C0BE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EE">
              <w:rPr>
                <w:rFonts w:ascii="Times New Roman" w:hAnsi="Times New Roman"/>
                <w:bCs/>
                <w:sz w:val="24"/>
                <w:szCs w:val="24"/>
              </w:rPr>
              <w:t>Муниципальное образование (сельское поселение)/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C0BE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Наименования населенных пунктов за </w:t>
            </w:r>
            <w:proofErr w:type="gramStart"/>
            <w:r w:rsidRPr="005C0BEE">
              <w:rPr>
                <w:rFonts w:ascii="Times New Roman" w:hAnsi="Times New Roman"/>
                <w:bCs/>
                <w:sz w:val="24"/>
                <w:szCs w:val="24"/>
              </w:rPr>
              <w:t>границами</w:t>
            </w:r>
            <w:proofErr w:type="gramEnd"/>
            <w:r w:rsidRPr="005C0BEE">
              <w:rPr>
                <w:rFonts w:ascii="Times New Roman" w:hAnsi="Times New Roman"/>
                <w:bCs/>
                <w:sz w:val="24"/>
                <w:szCs w:val="24"/>
              </w:rPr>
              <w:t xml:space="preserve"> которых будут привлекаться силы и средства для тушения пожаров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Наименование групп, подразделений, организаций и т.д.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Кол-во техники (мобильных средств)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Средства тушения природных пожаров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Ответственный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Ф.И.О. Телефон</w:t>
            </w:r>
          </w:p>
        </w:tc>
      </w:tr>
      <w:tr w:rsidR="005C0BEE" w:rsidRPr="005C0BEE" w:rsidTr="005C0BE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Всего ед.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Наименование техники, количество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BEE" w:rsidRPr="005C0BEE" w:rsidTr="005C0BE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для тушения, перевозки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для опашки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BEE" w:rsidRPr="005C0BEE" w:rsidTr="005C0BEE">
        <w:trPr>
          <w:trHeight w:val="17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Верх-Красноярский сельсовет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 границах сельских населенных пунктов: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0BEE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 w:rsidRPr="005C0BEE">
              <w:rPr>
                <w:rFonts w:ascii="Times New Roman" w:hAnsi="Times New Roman"/>
                <w:sz w:val="24"/>
                <w:szCs w:val="24"/>
              </w:rPr>
              <w:t>. Верх-Красноярка,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C0BEE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5C0BEE">
              <w:rPr>
                <w:rFonts w:ascii="Times New Roman" w:hAnsi="Times New Roman"/>
                <w:sz w:val="24"/>
                <w:szCs w:val="24"/>
              </w:rPr>
              <w:t>лексеевка,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C0BE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C0BEE">
              <w:rPr>
                <w:rFonts w:ascii="Times New Roman" w:hAnsi="Times New Roman"/>
                <w:sz w:val="24"/>
                <w:szCs w:val="24"/>
              </w:rPr>
              <w:t>ольшие Кулики.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C0BE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5C0BEE">
              <w:rPr>
                <w:rFonts w:ascii="Times New Roman" w:hAnsi="Times New Roman"/>
                <w:sz w:val="24"/>
                <w:szCs w:val="24"/>
              </w:rPr>
              <w:t>овоникольское,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bCs/>
                <w:sz w:val="24"/>
                <w:szCs w:val="24"/>
              </w:rPr>
              <w:t>д. Усть-Ургулька.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Маневренная группа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Северного района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№1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ЗИЛ-131-АЦ-40 –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ГАЗ-32217 –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НИВА 21214 – 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Трактор МТЗ-82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 бороной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1 ед.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 - 14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РЛУ (воздуходувка)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-2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лопата– 3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бензопила -1 шт.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Лавров Александр Иванович, тел.89137574473</w:t>
            </w:r>
          </w:p>
        </w:tc>
      </w:tr>
      <w:tr w:rsidR="005C0BEE" w:rsidRPr="005C0BEE" w:rsidTr="005C0BEE">
        <w:trPr>
          <w:trHeight w:val="17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Маневренная группа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Северного района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№2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УАЗ315195 – 1 ед.,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УАЗ2206- 1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Трактор ДТ-75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с плугом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1 ед.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Мотопомпа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– 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 – 15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РЛУ (воздуходувка)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пожарный рукав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3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лопата- 3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Аверьянов Сергей Иванович,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тел. 89133977587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Патрульно-маневренная группа Верх-Красноярского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УАЗ-220695-1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Автомобиль УАЗ ПАТРИОТ – 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Трактор МТЗ 82 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 плугом – 1 ед.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РЛУ (воздуходувка)-2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 - 4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Пасько Наталья Валерьевна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ел..8 (383-60) 44-6736,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.т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ел.8 (383-60) 44-760,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тел.89132050357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Патрульная группа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Верх-Красноярского сельсовета (д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.А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лексеевка)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лопата- 1 шт.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Плотников Тимофей Михайлович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т. 8(383 60) 43-221 (тел.89132050357 – И.о. Главы Верх-Красноярского с/с-Пасько Н.В.)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Патрульная группа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Верх-Красноярского сельсовета (д. Большие Кулики)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лопата- 1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Туровец Сергей Владимирович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т. 8(383 60) 43-228 (тел.89132050357 – И.о. Главы Верх-Красноярского с/с-Пасько Н.В.)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Добровольная пожарная команда 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Верх-Красноярского сельсовета ОО «ДПО Северного района»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Бакун Юрий Иванович,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83836044687 (дом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ел)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89833026627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 xml:space="preserve">Дежурный караул 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отдельного Верх-Красноярского поста ПЧ         № 122 ГПС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НСО-филиала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ГКУ НСО «Центр ГО, ЧС и ПБ Новосибирской области»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Урал АЦ-40-1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РЛО-4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мотопомпа-2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Федоров Александр Михайлович,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тел.</w:t>
            </w:r>
            <w:r w:rsidRPr="005C0BEE">
              <w:rPr>
                <w:rFonts w:ascii="Times New Roman" w:eastAsia="Calibri" w:hAnsi="Times New Roman"/>
                <w:bCs/>
                <w:sz w:val="24"/>
                <w:szCs w:val="24"/>
              </w:rPr>
              <w:t>8(383-60) 44-765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Дежурный караул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ПСЧ-67  4-го  ПСО ФГПС Главного управления МЧС России по Новосибирской области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Камаз</w:t>
            </w:r>
            <w:proofErr w:type="spellEnd"/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РЛО-3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Начальник дежурного караула,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тел. 8(38360) 21788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Мобильные группы  АО «Северный лесхоз»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2 группы/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12/6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грузовой тягач УРАЛ-4320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УАЗ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3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гусеничный транспортер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2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пожарный автомобиль  ГАЗ Садко </w:t>
            </w:r>
            <w:r w:rsidRPr="005C0BE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Next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Трактор гусеничный ДТ-75 с плугом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-2 ед.</w:t>
            </w:r>
            <w:r w:rsidRPr="005C0BE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трактор МТЗ-82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 плугом ПКЛ-72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1 ед.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Емкость для воды (1400 л.)-1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емкость (1 т.)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емкость (800 л.)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– 2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мотопомпа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-3 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специальный рундук для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пожаро-технического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вооружения-2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мотопомпа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высоконапорная-самовсасывающая</w:t>
            </w:r>
            <w:proofErr w:type="spellEnd"/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«Спрут»-3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установка противопожарная высокого давления (УПВД) «Ермак»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огнетушитель ОП-8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-4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 – 12 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РЛУ</w:t>
            </w:r>
            <w:r w:rsidRPr="005C0BE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воздуходувка)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-2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 – 40 шт.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мотыга-15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lastRenderedPageBreak/>
              <w:t>Жигалов Виктор Евгеньевич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8(383-60)21-450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Мобильные группы 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Северного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авиаотделения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ГАУ НСО «Новосибирская Авиабаза»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3-4 группы/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20/5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Снегоболотоход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- гусеничный ГАЗ-34039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- 2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снегоболотоход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-г</w:t>
            </w:r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усеничный тягач МТЛБ –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снегоболотоходквадроцикл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РМ-650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Урал 44201 с тралом – 1 ед., автомобиль УАЗ-31519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УАЗ Патриот- 1 ед.,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автомобиль УАЗ 39095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 – 15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лопата– 10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топор-4 </w:t>
            </w:r>
            <w:proofErr w:type="spellStart"/>
            <w:proofErr w:type="gram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емкость 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(100 л.)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– 5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емкость (1 т.)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-2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lastRenderedPageBreak/>
              <w:t>Савченко Виктор Георгиевич    т.8(383-60)21-259,</w:t>
            </w:r>
          </w:p>
          <w:p w:rsidR="005C0BEE" w:rsidRPr="005C0BEE" w:rsidRDefault="005C0BEE" w:rsidP="005C0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lastRenderedPageBreak/>
              <w:t>89134517010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 классе IV, V пожарной опасности привлекаются дополнительные силы и средства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Дежурный караул отдельного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Биазинского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поста ПЧ № 122 ГПС НСО - филиала ГКУ НСО «Центр ГО, ЧС и ПБ Новосибирской области»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Урал АЦ-40-1 ед.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РЛО-4 шт.,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мотопомпа-2 шт.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Минязев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Игорь Алексеевич,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bCs/>
                <w:sz w:val="24"/>
                <w:szCs w:val="24"/>
              </w:rPr>
              <w:t>тел.8(383-</w:t>
            </w:r>
            <w:r w:rsidRPr="005C0BEE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60</w:t>
            </w:r>
            <w:r w:rsidRPr="005C0BEE">
              <w:rPr>
                <w:rFonts w:ascii="Times New Roman" w:eastAsia="Calibri" w:hAnsi="Times New Roman"/>
                <w:bCs/>
                <w:sz w:val="24"/>
                <w:szCs w:val="24"/>
              </w:rPr>
              <w:t>) 32-500</w:t>
            </w:r>
          </w:p>
        </w:tc>
      </w:tr>
      <w:tr w:rsidR="005C0BEE" w:rsidRPr="005C0BEE" w:rsidTr="005C0BEE">
        <w:trPr>
          <w:trHeight w:val="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EE" w:rsidRPr="005C0BEE" w:rsidRDefault="005C0BEE" w:rsidP="005C0B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Добровольная пожарная дружина </w:t>
            </w: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Гражданцевского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сельсовета ОО «ДПО Северного района»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0BEE">
              <w:rPr>
                <w:rFonts w:ascii="Times New Roman" w:eastAsia="Calibri" w:hAnsi="Times New Roman"/>
                <w:sz w:val="24"/>
                <w:szCs w:val="24"/>
              </w:rPr>
              <w:t>Копляров</w:t>
            </w:r>
            <w:proofErr w:type="spellEnd"/>
            <w:r w:rsidRPr="005C0BEE">
              <w:rPr>
                <w:rFonts w:ascii="Times New Roman" w:eastAsia="Calibri" w:hAnsi="Times New Roman"/>
                <w:sz w:val="24"/>
                <w:szCs w:val="24"/>
              </w:rPr>
              <w:t xml:space="preserve"> Степан Михайлович,</w:t>
            </w:r>
          </w:p>
          <w:p w:rsidR="005C0BEE" w:rsidRPr="005C0BEE" w:rsidRDefault="005C0BEE" w:rsidP="005C0BE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0BEE">
              <w:rPr>
                <w:rFonts w:ascii="Times New Roman" w:eastAsia="Calibri" w:hAnsi="Times New Roman"/>
                <w:sz w:val="24"/>
                <w:szCs w:val="24"/>
              </w:rPr>
              <w:t>тел. 89130650412</w:t>
            </w:r>
          </w:p>
        </w:tc>
      </w:tr>
    </w:tbl>
    <w:p w:rsidR="005C0BEE" w:rsidRPr="005C0BEE" w:rsidRDefault="005C0BEE" w:rsidP="005C0BEE">
      <w:pPr>
        <w:spacing w:line="240" w:lineRule="auto"/>
        <w:rPr>
          <w:rFonts w:ascii="Times New Roman" w:hAnsi="Times New Roman"/>
          <w:sz w:val="24"/>
          <w:szCs w:val="24"/>
        </w:rPr>
        <w:sectPr w:rsidR="005C0BEE" w:rsidRPr="005C0BE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C0BEE" w:rsidRPr="005C0BEE" w:rsidRDefault="005C0BEE" w:rsidP="005C0BEE">
      <w:pPr>
        <w:spacing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lastRenderedPageBreak/>
        <w:tab/>
        <w:t>Приложение № 3</w:t>
      </w:r>
    </w:p>
    <w:p w:rsidR="005C0BEE" w:rsidRPr="005C0BEE" w:rsidRDefault="005C0BEE" w:rsidP="005C0BEE">
      <w:pPr>
        <w:spacing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5C0BEE">
        <w:rPr>
          <w:rFonts w:ascii="Times New Roman" w:hAnsi="Times New Roman"/>
          <w:sz w:val="24"/>
          <w:szCs w:val="24"/>
        </w:rPr>
        <w:t>к постановлению администрации Верх-Красноярского сельсовета Северного района Новосибирской области от 01.04.2025 № 11</w:t>
      </w:r>
    </w:p>
    <w:p w:rsidR="005C0BEE" w:rsidRPr="005C0BEE" w:rsidRDefault="005C0BEE" w:rsidP="005C0BEE">
      <w:pPr>
        <w:tabs>
          <w:tab w:val="left" w:pos="420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0BEE">
        <w:rPr>
          <w:rFonts w:ascii="Times New Roman" w:hAnsi="Times New Roman"/>
          <w:b/>
          <w:sz w:val="24"/>
          <w:szCs w:val="24"/>
        </w:rPr>
        <w:t>План мероприятий по противопожарной безопасности</w:t>
      </w:r>
    </w:p>
    <w:tbl>
      <w:tblPr>
        <w:tblStyle w:val="aff9"/>
        <w:tblW w:w="0" w:type="auto"/>
        <w:tblLook w:val="04A0"/>
      </w:tblPr>
      <w:tblGrid>
        <w:gridCol w:w="2261"/>
        <w:gridCol w:w="3266"/>
        <w:gridCol w:w="2118"/>
        <w:gridCol w:w="1926"/>
      </w:tblGrid>
      <w:tr w:rsidR="005C0BEE" w:rsidRPr="005C0BEE" w:rsidTr="005C0B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ab/>
              <w:t xml:space="preserve">№ </w:t>
            </w:r>
            <w:proofErr w:type="spellStart"/>
            <w:r w:rsidRPr="005C0B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5C0BE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C0B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5C0BEE" w:rsidRPr="005C0BEE" w:rsidTr="005C0B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Обеспечение противопожарной пропаганды и проведение  инструктажа о мерах пожарной безопасности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Пасько Н.В., И.о. Главы Верх-Красноярского сельсовета Северного района Новосибирской области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C0BEE" w:rsidRPr="005C0BEE" w:rsidTr="005C0B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Обследование пожарных гидрантов и содержание их  в исправном состоянии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Пасько Н.В., И.о. Главы Верх-Красноярского сельсовета Северного района Новосибирской области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C0BEE" w:rsidRPr="005C0BEE" w:rsidTr="005C0B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Обеспечение наличия на объектах пожарных щитов и необходимого количества огнетушителей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 xml:space="preserve">руководители предприятий и </w:t>
            </w:r>
            <w:proofErr w:type="spellStart"/>
            <w:proofErr w:type="gramStart"/>
            <w:r w:rsidRPr="005C0B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5C0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0BEE">
              <w:rPr>
                <w:rFonts w:ascii="Times New Roman" w:hAnsi="Times New Roman"/>
                <w:sz w:val="24"/>
                <w:szCs w:val="24"/>
              </w:rPr>
              <w:t>реждений</w:t>
            </w:r>
            <w:proofErr w:type="spellEnd"/>
            <w:proofErr w:type="gramEnd"/>
            <w:r w:rsidRPr="005C0BE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C0BEE" w:rsidRPr="005C0BEE" w:rsidTr="005C0B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 xml:space="preserve">Обустройство противопожарных  </w:t>
            </w:r>
            <w:proofErr w:type="spellStart"/>
            <w:r w:rsidRPr="005C0BEE">
              <w:rPr>
                <w:rFonts w:ascii="Times New Roman" w:hAnsi="Times New Roman"/>
                <w:sz w:val="24"/>
                <w:szCs w:val="24"/>
              </w:rPr>
              <w:t>минирализованных</w:t>
            </w:r>
            <w:proofErr w:type="spellEnd"/>
            <w:r w:rsidRPr="005C0BEE">
              <w:rPr>
                <w:rFonts w:ascii="Times New Roman" w:hAnsi="Times New Roman"/>
                <w:sz w:val="24"/>
                <w:szCs w:val="24"/>
              </w:rPr>
              <w:t xml:space="preserve"> полос вокруг населенных пунктов Верх-Красноярского сельсовета Северного района Новосибирской области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Пасько Н.В., И.о. Главы Верх-Красноярского сельсовета Северного района Новосибирской области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EE" w:rsidRPr="005C0BEE" w:rsidRDefault="005C0BEE" w:rsidP="005C0BEE">
            <w:pPr>
              <w:tabs>
                <w:tab w:val="left" w:pos="1816"/>
              </w:tabs>
              <w:rPr>
                <w:rFonts w:ascii="Times New Roman" w:hAnsi="Times New Roman"/>
                <w:sz w:val="24"/>
                <w:szCs w:val="24"/>
              </w:rPr>
            </w:pPr>
            <w:r w:rsidRPr="005C0BEE">
              <w:rPr>
                <w:rFonts w:ascii="Times New Roman" w:hAnsi="Times New Roman"/>
                <w:sz w:val="24"/>
                <w:szCs w:val="24"/>
              </w:rPr>
              <w:t>2, 4 кварталы текущего года</w:t>
            </w:r>
          </w:p>
        </w:tc>
      </w:tr>
    </w:tbl>
    <w:p w:rsidR="00785462" w:rsidRPr="00A15C4B" w:rsidRDefault="00785462" w:rsidP="00785462">
      <w:pPr>
        <w:tabs>
          <w:tab w:val="left" w:pos="3375"/>
        </w:tabs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A15C4B">
        <w:rPr>
          <w:rFonts w:ascii="Times New Roman" w:hAnsi="Times New Roman"/>
          <w:sz w:val="28"/>
          <w:szCs w:val="28"/>
        </w:rPr>
        <w:t xml:space="preserve">               </w:t>
      </w:r>
    </w:p>
    <w:p w:rsidR="00264347" w:rsidRDefault="00264347" w:rsidP="00264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5462" w:rsidRDefault="00785462" w:rsidP="00264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39B" w:rsidRPr="00D42C47" w:rsidRDefault="00FF339B" w:rsidP="00CA14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5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021544" w:rsidRPr="00C53266" w:rsidTr="00021544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021544" w:rsidRPr="00C53266" w:rsidRDefault="00021544" w:rsidP="00021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C53266" w:rsidRPr="00C53266" w:rsidRDefault="00C53266" w:rsidP="00C53266">
      <w:pPr>
        <w:rPr>
          <w:rFonts w:ascii="Times New Roman" w:hAnsi="Times New Roman"/>
          <w:sz w:val="24"/>
          <w:szCs w:val="24"/>
        </w:rPr>
      </w:pPr>
    </w:p>
    <w:p w:rsidR="00C53266" w:rsidRPr="00C53266" w:rsidRDefault="00C53266" w:rsidP="00021544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in;height:6in" o:bullet="t">
        <v:imagedata r:id="rId1" o:title="clip_image001"/>
      </v:shape>
    </w:pict>
  </w:numPicBullet>
  <w:numPicBullet w:numPicBulletId="1">
    <w:pict>
      <v:shape id="_x0000_i1048" type="#_x0000_t75" style="width:552pt;height:455.25pt" o:bullet="t">
        <v:imagedata r:id="rId2" o:title="clip_image005"/>
      </v:shape>
    </w:pict>
  </w:numPicBullet>
  <w:numPicBullet w:numPicBulletId="2">
    <w:pict>
      <v:shape id="_x0000_i1049" type="#_x0000_t75" style="width:671.25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4">
    <w:nsid w:val="4AC23CC4"/>
    <w:multiLevelType w:val="hybridMultilevel"/>
    <w:tmpl w:val="5C2EC6E8"/>
    <w:lvl w:ilvl="0" w:tplc="D62E575C">
      <w:start w:val="1"/>
      <w:numFmt w:val="decimal"/>
      <w:lvlText w:val="1.%1."/>
      <w:lvlJc w:val="center"/>
      <w:pPr>
        <w:ind w:left="720" w:hanging="360"/>
      </w:pPr>
    </w:lvl>
    <w:lvl w:ilvl="1" w:tplc="C7409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8A7F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0E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07E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864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EA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7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3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266"/>
    <w:rsid w:val="00014144"/>
    <w:rsid w:val="00014923"/>
    <w:rsid w:val="00014DAF"/>
    <w:rsid w:val="00021544"/>
    <w:rsid w:val="000618E4"/>
    <w:rsid w:val="000A0B5C"/>
    <w:rsid w:val="000C6449"/>
    <w:rsid w:val="000F64D8"/>
    <w:rsid w:val="0011719C"/>
    <w:rsid w:val="0013006E"/>
    <w:rsid w:val="001413C6"/>
    <w:rsid w:val="001477DD"/>
    <w:rsid w:val="0016154B"/>
    <w:rsid w:val="00180D7F"/>
    <w:rsid w:val="001E5421"/>
    <w:rsid w:val="00205C4F"/>
    <w:rsid w:val="002237F7"/>
    <w:rsid w:val="00237B89"/>
    <w:rsid w:val="00264347"/>
    <w:rsid w:val="002765EE"/>
    <w:rsid w:val="002B46CE"/>
    <w:rsid w:val="002C576C"/>
    <w:rsid w:val="003036CF"/>
    <w:rsid w:val="00303A24"/>
    <w:rsid w:val="00315A7F"/>
    <w:rsid w:val="00381076"/>
    <w:rsid w:val="003A79E9"/>
    <w:rsid w:val="003D422A"/>
    <w:rsid w:val="00405227"/>
    <w:rsid w:val="00426E69"/>
    <w:rsid w:val="00454E75"/>
    <w:rsid w:val="00477124"/>
    <w:rsid w:val="00492BA6"/>
    <w:rsid w:val="004B3E00"/>
    <w:rsid w:val="004B50DD"/>
    <w:rsid w:val="004D42FC"/>
    <w:rsid w:val="0054363D"/>
    <w:rsid w:val="005458F7"/>
    <w:rsid w:val="00554FA9"/>
    <w:rsid w:val="00555A0A"/>
    <w:rsid w:val="00574502"/>
    <w:rsid w:val="00587AD2"/>
    <w:rsid w:val="00597489"/>
    <w:rsid w:val="005A27FC"/>
    <w:rsid w:val="005C0BEE"/>
    <w:rsid w:val="005D3117"/>
    <w:rsid w:val="006209AB"/>
    <w:rsid w:val="006438A5"/>
    <w:rsid w:val="00652A89"/>
    <w:rsid w:val="006B6CBC"/>
    <w:rsid w:val="006E6D68"/>
    <w:rsid w:val="006F6FE7"/>
    <w:rsid w:val="00703256"/>
    <w:rsid w:val="00737A2C"/>
    <w:rsid w:val="00737D37"/>
    <w:rsid w:val="00742E28"/>
    <w:rsid w:val="007524FF"/>
    <w:rsid w:val="00756AC1"/>
    <w:rsid w:val="00785462"/>
    <w:rsid w:val="007A1BA5"/>
    <w:rsid w:val="007B2FA2"/>
    <w:rsid w:val="00831B20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9D13F5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35445"/>
    <w:rsid w:val="00C53266"/>
    <w:rsid w:val="00C8224B"/>
    <w:rsid w:val="00C86E6D"/>
    <w:rsid w:val="00CA14B1"/>
    <w:rsid w:val="00CB107A"/>
    <w:rsid w:val="00CC2115"/>
    <w:rsid w:val="00D42409"/>
    <w:rsid w:val="00D600D2"/>
    <w:rsid w:val="00D748E5"/>
    <w:rsid w:val="00D8551C"/>
    <w:rsid w:val="00DB1910"/>
    <w:rsid w:val="00DB51E1"/>
    <w:rsid w:val="00DD19EB"/>
    <w:rsid w:val="00DF562F"/>
    <w:rsid w:val="00E11D07"/>
    <w:rsid w:val="00E2754B"/>
    <w:rsid w:val="00E71CE8"/>
    <w:rsid w:val="00EC60EC"/>
    <w:rsid w:val="00ED4DA7"/>
    <w:rsid w:val="00EE3B45"/>
    <w:rsid w:val="00F041F9"/>
    <w:rsid w:val="00F112C9"/>
    <w:rsid w:val="00F32CBE"/>
    <w:rsid w:val="00FB208A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9"/>
    <w:unhideWhenUsed/>
    <w:qFormat/>
    <w:rsid w:val="009D13F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53266"/>
    <w:rPr>
      <w:rFonts w:ascii="Calibri" w:eastAsia="Times New Roman" w:hAnsi="Calibri" w:cs="Times New Roman"/>
      <w:sz w:val="20"/>
      <w:szCs w:val="20"/>
    </w:rPr>
  </w:style>
  <w:style w:type="paragraph" w:styleId="a9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aliases w:val="Знак Знак"/>
    <w:basedOn w:val="a0"/>
    <w:link w:val="ac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"/>
    <w:basedOn w:val="a"/>
    <w:link w:val="ab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c"/>
    <w:uiPriority w:val="99"/>
    <w:rsid w:val="00C53266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0"/>
    <w:uiPriority w:val="99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"/>
    <w:uiPriority w:val="99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0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Body Text"/>
    <w:aliases w:val="Знак1 Знак,Основной текст11,bt"/>
    <w:basedOn w:val="a"/>
    <w:link w:val="af2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aliases w:val="Знак1 Знак Знак,Основной текст11 Знак,bt Знак"/>
    <w:basedOn w:val="a0"/>
    <w:link w:val="af1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53266"/>
    <w:rPr>
      <w:rFonts w:ascii="Calibri" w:eastAsia="Times New Roman" w:hAnsi="Calibri" w:cs="Times New Roman"/>
    </w:rPr>
  </w:style>
  <w:style w:type="character" w:customStyle="1" w:styleId="af5">
    <w:name w:val="Подзаголовок Знак"/>
    <w:aliases w:val="Знак4 Знак Знак Знак,Знак4 Знак Знак1"/>
    <w:basedOn w:val="a0"/>
    <w:link w:val="af6"/>
    <w:locked/>
    <w:rsid w:val="00C53266"/>
    <w:rPr>
      <w:b/>
      <w:sz w:val="28"/>
    </w:rPr>
  </w:style>
  <w:style w:type="paragraph" w:styleId="af6">
    <w:name w:val="Subtitle"/>
    <w:aliases w:val="Знак4 Знак Знак,Знак4 Знак"/>
    <w:basedOn w:val="a"/>
    <w:link w:val="af5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6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3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4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7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9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b">
    <w:name w:val="annotation subject"/>
    <w:basedOn w:val="a9"/>
    <w:next w:val="a9"/>
    <w:link w:val="19"/>
    <w:unhideWhenUsed/>
    <w:rsid w:val="00C53266"/>
    <w:rPr>
      <w:b/>
      <w:bCs/>
    </w:rPr>
  </w:style>
  <w:style w:type="character" w:customStyle="1" w:styleId="afc">
    <w:name w:val="Тема примечания Знак"/>
    <w:basedOn w:val="aa"/>
    <w:link w:val="afb"/>
    <w:rsid w:val="00C53266"/>
    <w:rPr>
      <w:b/>
      <w:bCs/>
    </w:rPr>
  </w:style>
  <w:style w:type="paragraph" w:styleId="afd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e">
    <w:name w:val="Текст выноски Знак"/>
    <w:basedOn w:val="a0"/>
    <w:link w:val="afd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f">
    <w:name w:val="Без интервала Знак"/>
    <w:aliases w:val="с интервалом Знак,No Spacing1 Знак,No Spacing Знак"/>
    <w:link w:val="aff0"/>
    <w:uiPriority w:val="99"/>
    <w:qFormat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 Spacing"/>
    <w:aliases w:val="с интервалом,No Spacing1,No Spacing"/>
    <w:link w:val="aff"/>
    <w:uiPriority w:val="99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Paragraph"/>
    <w:aliases w:val="ПАРАГРАФ,List Paragraph,Абзац списка11,Список_маркированный,Список_маркированный1"/>
    <w:basedOn w:val="a"/>
    <w:link w:val="aff2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4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5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6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d"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7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3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7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9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b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9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a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a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b">
    <w:name w:val="_ТЕКСТ Знак"/>
    <w:link w:val="affc"/>
    <w:locked/>
    <w:rsid w:val="00DB1910"/>
    <w:rPr>
      <w:rFonts w:ascii="Arial" w:hAnsi="Arial" w:cs="Arial"/>
      <w:sz w:val="24"/>
    </w:rPr>
  </w:style>
  <w:style w:type="paragraph" w:customStyle="1" w:styleId="affc">
    <w:name w:val="_ТЕКСТ"/>
    <w:basedOn w:val="a"/>
    <w:link w:val="affb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d">
    <w:name w:val="Обычный текст Знак"/>
    <w:link w:val="affe"/>
    <w:uiPriority w:val="99"/>
    <w:locked/>
    <w:rsid w:val="00DB1910"/>
    <w:rPr>
      <w:sz w:val="28"/>
      <w:szCs w:val="28"/>
    </w:rPr>
  </w:style>
  <w:style w:type="paragraph" w:customStyle="1" w:styleId="affe">
    <w:name w:val="Обычный текст"/>
    <w:basedOn w:val="a"/>
    <w:link w:val="affd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aff2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1"/>
    <w:uiPriority w:val="34"/>
    <w:locked/>
    <w:rsid w:val="00276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Strong"/>
    <w:basedOn w:val="a0"/>
    <w:qFormat/>
    <w:rsid w:val="004B3E00"/>
    <w:rPr>
      <w:b/>
      <w:bCs/>
    </w:rPr>
  </w:style>
  <w:style w:type="paragraph" w:customStyle="1" w:styleId="xl63">
    <w:name w:val="xl63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B3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B3E00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4B3E0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B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color w:val="000000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D1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9"/>
    <w:rsid w:val="009D1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autoRedefine/>
    <w:uiPriority w:val="99"/>
    <w:qFormat/>
    <w:locked/>
    <w:rsid w:val="009D1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2025\&#1055;&#1086;&#1089;&#1090;&#1072;&#1085;&#1086;&#1074;&#1083;&#1077;&#1085;&#1080;&#1103;,%20&#1088;&#1072;&#1089;&#1087;&#1086;&#1088;&#1103;&#1078;&#1077;&#1085;&#1080;&#1103;\&#1055;&#1086;&#1089;&#1090;&#1072;&#1085;&#1086;&#1074;&#1083;&#1077;&#1085;&#1080;&#1103;%20&#1072;&#1076;&#1084;&#1080;&#1085;&#1080;&#1089;&#1090;&#1088;&#1072;&#1094;&#1080;&#1080;.docx" TargetMode="External"/><Relationship Id="rId5" Type="http://schemas.openxmlformats.org/officeDocument/2006/relationships/hyperlink" Target="https://esia.gosuslugi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2881</Words>
  <Characters>16422</Characters>
  <Application>Microsoft Office Word</Application>
  <DocSecurity>0</DocSecurity>
  <Lines>136</Lines>
  <Paragraphs>38</Paragraphs>
  <ScaleCrop>false</ScaleCrop>
  <Company/>
  <LinksUpToDate>false</LinksUpToDate>
  <CharactersWithSpaces>19265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2025-03-07T03:33:00Z</dcterms:created>
  <dcterms:modified xsi:type="dcterms:W3CDTF">2025-04-07T04:31:00Z</dcterms:modified>
</cp:coreProperties>
</file>