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49" w:rsidRDefault="005A7E49" w:rsidP="005A7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5A7E49" w:rsidRDefault="005A7E49" w:rsidP="005A7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5A7E49" w:rsidRDefault="005A7E49" w:rsidP="005A7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5A7E49" w:rsidRDefault="005A7E49" w:rsidP="005A7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A7E49" w:rsidRDefault="005A7E49" w:rsidP="005A7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5A7E49" w:rsidRDefault="005A7E49" w:rsidP="005A7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E49" w:rsidRDefault="005A7E49" w:rsidP="005A7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A7E49" w:rsidRDefault="005A7E49" w:rsidP="005A7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восьмидесятой сессии</w:t>
      </w:r>
    </w:p>
    <w:p w:rsidR="005A7E49" w:rsidRDefault="005A7E49" w:rsidP="005A7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E49" w:rsidRDefault="005A7E49" w:rsidP="005A7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16.06.2025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ерх-Красноярка                                          № 1</w:t>
      </w:r>
    </w:p>
    <w:p w:rsidR="005A7E49" w:rsidRDefault="005A7E49" w:rsidP="005A7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E49" w:rsidRDefault="005A7E49" w:rsidP="005A7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Верх-Красноярского сельсовета Северного района Новосибирской области от 20.12.2024 № 1</w:t>
      </w:r>
    </w:p>
    <w:p w:rsidR="005A7E49" w:rsidRDefault="005A7E49" w:rsidP="005A7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E49" w:rsidRDefault="005A7E49" w:rsidP="005A7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2EE"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 w:rsidR="00B422EE" w:rsidRPr="00B422EE">
        <w:rPr>
          <w:rFonts w:ascii="Times New Roman" w:hAnsi="Times New Roman"/>
          <w:sz w:val="28"/>
          <w:szCs w:val="28"/>
        </w:rPr>
        <w:t>решения</w:t>
      </w:r>
      <w:r w:rsidR="00B422EE">
        <w:rPr>
          <w:rFonts w:ascii="Times New Roman" w:hAnsi="Times New Roman"/>
          <w:sz w:val="28"/>
          <w:szCs w:val="28"/>
        </w:rPr>
        <w:t xml:space="preserve"> Совета депутатов Северного района Новосибирской области</w:t>
      </w:r>
      <w:proofErr w:type="gramEnd"/>
      <w:r w:rsidR="00B422EE">
        <w:rPr>
          <w:rFonts w:ascii="Times New Roman" w:hAnsi="Times New Roman"/>
          <w:sz w:val="28"/>
          <w:szCs w:val="28"/>
        </w:rPr>
        <w:t xml:space="preserve"> от 04.06.2025 № 15 «О предоставлении из местного бюджета Северного района Новосибирской области в местный бюджет Верх-Красноярского сельсовета Северного района Новосибирской области иных межбюджетных трансфертов»</w:t>
      </w:r>
      <w:r w:rsidRPr="007D19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D1978">
        <w:rPr>
          <w:rFonts w:ascii="Times New Roman" w:hAnsi="Times New Roman"/>
          <w:sz w:val="28"/>
          <w:szCs w:val="28"/>
        </w:rPr>
        <w:t>изменений</w:t>
      </w:r>
      <w:r w:rsidRPr="007D1978">
        <w:rPr>
          <w:rFonts w:ascii="Times New Roman" w:hAnsi="Times New Roman" w:cs="Times New Roman"/>
          <w:sz w:val="28"/>
          <w:szCs w:val="28"/>
        </w:rPr>
        <w:t xml:space="preserve"> по собственным доходам и расходам</w:t>
      </w:r>
      <w:r w:rsidRPr="007D1978">
        <w:rPr>
          <w:rFonts w:ascii="Times New Roman" w:hAnsi="Times New Roman"/>
          <w:sz w:val="28"/>
          <w:szCs w:val="28"/>
        </w:rPr>
        <w:t>, С</w:t>
      </w:r>
      <w:r w:rsidRPr="007D1978">
        <w:rPr>
          <w:rFonts w:ascii="Times New Roman" w:hAnsi="Times New Roman" w:cs="Times New Roman"/>
          <w:sz w:val="28"/>
          <w:szCs w:val="28"/>
        </w:rPr>
        <w:t>овет депутатов Верх-Красноярского  сельсовета  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E49" w:rsidRDefault="005A7E49" w:rsidP="005A7E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A7E49" w:rsidRDefault="005A7E49" w:rsidP="005A7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в решение Совета депутатов Верх-Красноярского сельсовета Северного района Новосибирской области от 20.12.2024г. №  1 «О местном бюджете Верх-Красноярского сельсовета Северного района  Новосибирской области на 2025 год и плановый период 2026 и 2027 годов» (с изменениями, внесенными решением Совета депутатов Верх-Красноярского сельсовета Северного района Новосибирской области от 27.01.2025 №1, от 26.02.2025 №1, от  07.03.2025 № 1, от 08.04.2025 № 1, от 19.05.2025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1) следующие изменения:</w:t>
      </w:r>
    </w:p>
    <w:p w:rsidR="005A7E49" w:rsidRPr="00DE548F" w:rsidRDefault="005A7E49" w:rsidP="005A7E4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DF6FFF">
        <w:rPr>
          <w:rFonts w:ascii="Times New Roman" w:hAnsi="Times New Roman" w:cs="Times New Roman"/>
          <w:sz w:val="28"/>
          <w:szCs w:val="28"/>
        </w:rPr>
        <w:t xml:space="preserve"> </w:t>
      </w:r>
      <w:r w:rsidRPr="00DE548F">
        <w:rPr>
          <w:rFonts w:ascii="Times New Roman" w:hAnsi="Times New Roman" w:cs="Times New Roman"/>
          <w:sz w:val="28"/>
          <w:szCs w:val="28"/>
        </w:rPr>
        <w:t>В подпункте 1 пункта 1 цифры «</w:t>
      </w:r>
      <w:r>
        <w:rPr>
          <w:rFonts w:ascii="Times New Roman" w:hAnsi="Times New Roman" w:cs="Times New Roman"/>
          <w:sz w:val="28"/>
          <w:szCs w:val="28"/>
        </w:rPr>
        <w:t>16043,6</w:t>
      </w:r>
      <w:r w:rsidRPr="00DE548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E19D8">
        <w:rPr>
          <w:rFonts w:ascii="Times New Roman" w:hAnsi="Times New Roman" w:cs="Times New Roman"/>
          <w:sz w:val="28"/>
          <w:szCs w:val="28"/>
        </w:rPr>
        <w:t>16178,4</w:t>
      </w:r>
      <w:r w:rsidRPr="00DE548F">
        <w:rPr>
          <w:rFonts w:ascii="Times New Roman" w:hAnsi="Times New Roman" w:cs="Times New Roman"/>
          <w:sz w:val="28"/>
          <w:szCs w:val="28"/>
        </w:rPr>
        <w:t>», цифры «</w:t>
      </w:r>
      <w:r>
        <w:rPr>
          <w:rFonts w:ascii="Times New Roman" w:hAnsi="Times New Roman" w:cs="Times New Roman"/>
          <w:sz w:val="28"/>
          <w:szCs w:val="28"/>
        </w:rPr>
        <w:t>14131,9</w:t>
      </w:r>
      <w:r w:rsidRPr="00DE548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E19D8">
        <w:rPr>
          <w:rFonts w:ascii="Times New Roman" w:hAnsi="Times New Roman" w:cs="Times New Roman"/>
          <w:sz w:val="28"/>
          <w:szCs w:val="28"/>
        </w:rPr>
        <w:t>14266,7</w:t>
      </w:r>
      <w:r w:rsidRPr="00DE548F">
        <w:rPr>
          <w:rFonts w:ascii="Times New Roman" w:hAnsi="Times New Roman" w:cs="Times New Roman"/>
          <w:sz w:val="28"/>
          <w:szCs w:val="28"/>
        </w:rPr>
        <w:t>», цифры «</w:t>
      </w:r>
      <w:r>
        <w:rPr>
          <w:rFonts w:ascii="Times New Roman" w:hAnsi="Times New Roman" w:cs="Times New Roman"/>
          <w:sz w:val="28"/>
          <w:szCs w:val="28"/>
        </w:rPr>
        <w:t>10284,4</w:t>
      </w:r>
      <w:r w:rsidRPr="00DE548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E19D8">
        <w:rPr>
          <w:rFonts w:ascii="Times New Roman" w:hAnsi="Times New Roman" w:cs="Times New Roman"/>
          <w:sz w:val="28"/>
          <w:szCs w:val="28"/>
        </w:rPr>
        <w:t>10419,2</w:t>
      </w:r>
      <w:r w:rsidRPr="00DE548F">
        <w:rPr>
          <w:rFonts w:ascii="Times New Roman" w:hAnsi="Times New Roman" w:cs="Times New Roman"/>
          <w:sz w:val="28"/>
          <w:szCs w:val="28"/>
        </w:rPr>
        <w:t>».</w:t>
      </w:r>
    </w:p>
    <w:p w:rsidR="005A7E49" w:rsidRDefault="005A7E49" w:rsidP="005A7E4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В подпункте 2 пункта 1  цифры «17184,7»  заменить цифрами «</w:t>
      </w:r>
      <w:r w:rsidR="00EE19D8">
        <w:rPr>
          <w:rFonts w:ascii="Times New Roman" w:eastAsia="Times New Roman" w:hAnsi="Times New Roman" w:cs="Times New Roman"/>
          <w:sz w:val="28"/>
          <w:szCs w:val="28"/>
        </w:rPr>
        <w:t>17319,5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A7E49" w:rsidRDefault="005A7E49" w:rsidP="005A7E49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 Утвердить:</w:t>
      </w:r>
    </w:p>
    <w:p w:rsidR="005A7E49" w:rsidRPr="00DE548F" w:rsidRDefault="005A7E49" w:rsidP="005A7E4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DE548F">
        <w:rPr>
          <w:rFonts w:ascii="Times New Roman" w:hAnsi="Times New Roman" w:cs="Times New Roman"/>
          <w:sz w:val="28"/>
          <w:szCs w:val="28"/>
        </w:rPr>
        <w:t>Приложение  2 «Доходы местного бюджета 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548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E548F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DE548F">
        <w:rPr>
          <w:rFonts w:ascii="Times New Roman" w:hAnsi="Times New Roman" w:cs="Times New Roman"/>
          <w:sz w:val="28"/>
          <w:szCs w:val="28"/>
        </w:rPr>
        <w:t xml:space="preserve"> годов» в прилагаемой редакции;</w:t>
      </w:r>
    </w:p>
    <w:p w:rsidR="005A7E49" w:rsidRDefault="005A7E49" w:rsidP="005A7E49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Приложение 3 «Распределение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2025 год</w:t>
      </w:r>
      <w:r>
        <w:rPr>
          <w:rFonts w:ascii="Times New Roman" w:hAnsi="Times New Roman"/>
          <w:sz w:val="28"/>
        </w:rPr>
        <w:t xml:space="preserve"> и плановый период 2026 и 2027 годов</w:t>
      </w:r>
      <w:r>
        <w:rPr>
          <w:rFonts w:ascii="Times New Roman" w:hAnsi="Times New Roman"/>
          <w:sz w:val="28"/>
          <w:szCs w:val="28"/>
        </w:rPr>
        <w:t>» в прилагаемой редакции;</w:t>
      </w:r>
    </w:p>
    <w:p w:rsidR="005A7E49" w:rsidRDefault="005A7E49" w:rsidP="005A7E49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3.3. Приложение  4 «Ведомственная структура расходов местного бюджета на 2025 год</w:t>
      </w:r>
      <w:r>
        <w:rPr>
          <w:rFonts w:ascii="Times New Roman" w:hAnsi="Times New Roman"/>
          <w:sz w:val="28"/>
        </w:rPr>
        <w:t xml:space="preserve"> и плановый период 2026 и 2027 годов</w:t>
      </w:r>
      <w:r>
        <w:rPr>
          <w:rFonts w:ascii="Times New Roman" w:hAnsi="Times New Roman"/>
          <w:sz w:val="28"/>
          <w:szCs w:val="28"/>
        </w:rPr>
        <w:t>» в прилагаемой редакции;</w:t>
      </w:r>
    </w:p>
    <w:p w:rsidR="005A7E49" w:rsidRDefault="005A7E49" w:rsidP="005A7E49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Приложение 7 «Источники внутреннего финансирования дефицита местного бюджета на 2025 год</w:t>
      </w:r>
      <w:r>
        <w:rPr>
          <w:rFonts w:ascii="Times New Roman" w:hAnsi="Times New Roman"/>
          <w:sz w:val="28"/>
        </w:rPr>
        <w:t xml:space="preserve"> и плановый период 2026 и 2027 годов</w:t>
      </w:r>
      <w:r>
        <w:rPr>
          <w:rFonts w:ascii="Times New Roman" w:hAnsi="Times New Roman"/>
          <w:sz w:val="28"/>
          <w:szCs w:val="28"/>
        </w:rPr>
        <w:t>» в прилагаемой редакции.</w:t>
      </w:r>
    </w:p>
    <w:p w:rsidR="005A7E49" w:rsidRDefault="005A7E49" w:rsidP="005A7E49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5A7E49" w:rsidTr="00EE19D8">
        <w:tc>
          <w:tcPr>
            <w:tcW w:w="5070" w:type="dxa"/>
            <w:hideMark/>
          </w:tcPr>
          <w:p w:rsidR="005A7E49" w:rsidRDefault="005A7E49" w:rsidP="00EE19D8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Главы  Верх-Красноярского сельсовета Северного района  </w:t>
            </w:r>
          </w:p>
          <w:p w:rsidR="005A7E49" w:rsidRDefault="005A7E49" w:rsidP="00EE19D8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5A7E49" w:rsidRDefault="005A7E49" w:rsidP="00EE19D8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5A7E49" w:rsidRDefault="005A7E49" w:rsidP="00EE19D8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Н.В. Пасько</w:t>
            </w:r>
          </w:p>
        </w:tc>
        <w:tc>
          <w:tcPr>
            <w:tcW w:w="4522" w:type="dxa"/>
            <w:hideMark/>
          </w:tcPr>
          <w:p w:rsidR="005A7E49" w:rsidRDefault="005A7E49" w:rsidP="00EE19D8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5A7E49" w:rsidRDefault="005A7E49" w:rsidP="00EE19D8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5A7E49" w:rsidRDefault="005A7E49" w:rsidP="00EE19D8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5A7E49" w:rsidRDefault="005A7E49" w:rsidP="00EE19D8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М.И.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Невтис</w:t>
            </w:r>
            <w:proofErr w:type="spellEnd"/>
          </w:p>
        </w:tc>
      </w:tr>
    </w:tbl>
    <w:p w:rsidR="005A7E49" w:rsidRDefault="005A7E49" w:rsidP="005A7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A7E49">
          <w:pgSz w:w="11906" w:h="16838"/>
          <w:pgMar w:top="1134" w:right="850" w:bottom="1134" w:left="1701" w:header="708" w:footer="708" w:gutter="0"/>
          <w:cols w:space="720"/>
        </w:sectPr>
      </w:pPr>
    </w:p>
    <w:p w:rsidR="005A7E49" w:rsidRPr="008127C2" w:rsidRDefault="005A7E49" w:rsidP="005A7E49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lastRenderedPageBreak/>
        <w:t>Приложение  2</w:t>
      </w:r>
    </w:p>
    <w:p w:rsidR="005A7E49" w:rsidRPr="008127C2" w:rsidRDefault="005A7E49" w:rsidP="005A7E49">
      <w:pPr>
        <w:spacing w:after="0" w:line="240" w:lineRule="auto"/>
        <w:ind w:left="9356"/>
        <w:jc w:val="both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20.12.2024 </w:t>
      </w:r>
      <w:r w:rsidRPr="008127C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8127C2">
        <w:rPr>
          <w:rFonts w:ascii="Times New Roman" w:hAnsi="Times New Roman" w:cs="Times New Roman"/>
          <w:sz w:val="24"/>
          <w:szCs w:val="24"/>
        </w:rPr>
        <w:t>«О местном бюджете Верх-Красноярского сельсовета Северного района Новосибирской области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127C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127C2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127C2">
        <w:rPr>
          <w:rFonts w:ascii="Times New Roman" w:hAnsi="Times New Roman" w:cs="Times New Roman"/>
          <w:sz w:val="24"/>
          <w:szCs w:val="24"/>
        </w:rPr>
        <w:t xml:space="preserve">годов» </w:t>
      </w:r>
    </w:p>
    <w:p w:rsidR="005A7E49" w:rsidRDefault="005A7E49" w:rsidP="005A7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E49" w:rsidRDefault="005A7E49" w:rsidP="005A7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E49" w:rsidRPr="008127C2" w:rsidRDefault="005A7E49" w:rsidP="005A7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2">
        <w:rPr>
          <w:rFonts w:ascii="Times New Roman" w:hAnsi="Times New Roman" w:cs="Times New Roman"/>
          <w:b/>
          <w:sz w:val="28"/>
          <w:szCs w:val="28"/>
        </w:rPr>
        <w:t xml:space="preserve">Д О Х О Д </w:t>
      </w:r>
      <w:proofErr w:type="gramStart"/>
      <w:r w:rsidRPr="008127C2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</w:p>
    <w:p w:rsidR="005A7E49" w:rsidRPr="008127C2" w:rsidRDefault="005A7E49" w:rsidP="005A7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2">
        <w:rPr>
          <w:rFonts w:ascii="Times New Roman" w:hAnsi="Times New Roman" w:cs="Times New Roman"/>
          <w:b/>
          <w:sz w:val="28"/>
          <w:szCs w:val="28"/>
        </w:rPr>
        <w:t>местного бюджета 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127C2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127C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127C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5A7E49" w:rsidRPr="008127C2" w:rsidRDefault="005A7E49" w:rsidP="005A7E4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127C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15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3"/>
        <w:gridCol w:w="7573"/>
        <w:gridCol w:w="1856"/>
        <w:gridCol w:w="1714"/>
        <w:gridCol w:w="1715"/>
      </w:tblGrid>
      <w:tr w:rsidR="005A7E49" w:rsidRPr="008127C2" w:rsidTr="00EE19D8">
        <w:trPr>
          <w:trHeight w:val="495"/>
        </w:trPr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К О Д</w:t>
            </w:r>
          </w:p>
        </w:tc>
        <w:tc>
          <w:tcPr>
            <w:tcW w:w="7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5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5A7E49" w:rsidRPr="008127C2" w:rsidTr="00EE19D8">
        <w:trPr>
          <w:trHeight w:val="280"/>
        </w:trPr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Pr="008127C2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Pr="008127C2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A7E49" w:rsidRPr="008127C2" w:rsidTr="00EE19D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49" w:rsidRPr="008127C2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1833,2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1895,8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2462,3</w:t>
            </w:r>
          </w:p>
        </w:tc>
      </w:tr>
      <w:tr w:rsidR="005A7E49" w:rsidRPr="008127C2" w:rsidTr="00EE19D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00010102000010000110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358,1</w:t>
            </w:r>
          </w:p>
        </w:tc>
      </w:tr>
      <w:tr w:rsidR="005A7E49" w:rsidRPr="008127C2" w:rsidTr="00EE19D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00010102010010000110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1D30CA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1D30CA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353,6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1D30CA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357,1</w:t>
            </w:r>
          </w:p>
        </w:tc>
      </w:tr>
      <w:tr w:rsidR="005A7E49" w:rsidRPr="008127C2" w:rsidTr="00EE19D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00010102020010000110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1D30CA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1D30CA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1D30CA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7E49" w:rsidRPr="008127C2" w:rsidTr="00EE19D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00010302230010000110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792,3</w:t>
            </w:r>
          </w:p>
        </w:tc>
      </w:tr>
      <w:tr w:rsidR="005A7E49" w:rsidRPr="008127C2" w:rsidTr="00EE19D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00010302240010000110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5A7E49" w:rsidRPr="008127C2" w:rsidTr="00EE19D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00010302250010000110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1327,5</w:t>
            </w:r>
          </w:p>
        </w:tc>
      </w:tr>
      <w:tr w:rsidR="005A7E49" w:rsidRPr="008127C2" w:rsidTr="00EE19D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00010302260010000110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-83,0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-86,4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-92,7</w:t>
            </w:r>
          </w:p>
        </w:tc>
      </w:tr>
      <w:tr w:rsidR="005A7E49" w:rsidRPr="008127C2" w:rsidTr="00EE19D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00010601030100000110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5A7E49" w:rsidRPr="008127C2" w:rsidTr="00EE19D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00010606033100000110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1D30CA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1D30CA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1D30CA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A7E49" w:rsidRPr="008127C2" w:rsidTr="00EE19D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00010606043100000110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1D30CA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1D30CA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1D30CA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5A7E49" w:rsidRPr="008127C2" w:rsidTr="00EE19D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00010804020010000110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A7E49" w:rsidRPr="008127C2" w:rsidTr="00EE19D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49" w:rsidRPr="008127C2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56,3</w:t>
            </w:r>
          </w:p>
        </w:tc>
      </w:tr>
      <w:tr w:rsidR="005A7E49" w:rsidRPr="008127C2" w:rsidTr="00EE19D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00011105025100000120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A7E49" w:rsidRPr="008127C2" w:rsidTr="00EE19D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00011105035100000120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A7E49" w:rsidRPr="008127C2" w:rsidTr="00EE19D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49" w:rsidRPr="0021319A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9A">
              <w:rPr>
                <w:rFonts w:ascii="Times New Roman" w:hAnsi="Times New Roman" w:cs="Times New Roman"/>
                <w:b/>
                <w:sz w:val="24"/>
                <w:szCs w:val="24"/>
              </w:rPr>
              <w:t>000113019951000001</w:t>
            </w:r>
            <w:r w:rsidRPr="002131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2131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49" w:rsidRPr="0021319A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3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5A7E49" w:rsidRPr="008127C2" w:rsidTr="00EE19D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49" w:rsidRPr="00DE548F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b/>
                <w:sz w:val="24"/>
                <w:szCs w:val="24"/>
              </w:rPr>
              <w:t>00011715030100000150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49" w:rsidRPr="00DE548F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49" w:rsidRPr="00DE548F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49" w:rsidRPr="00DE548F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49" w:rsidRPr="00DE548F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7E49" w:rsidRPr="008127C2" w:rsidTr="00EE19D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49" w:rsidRPr="008127C2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1911,7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1952,1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2518,6</w:t>
            </w:r>
          </w:p>
        </w:tc>
      </w:tr>
      <w:tr w:rsidR="005A7E49" w:rsidRPr="008127C2" w:rsidTr="00EE19D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00020216001100000150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3847,5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2543,5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2817,5</w:t>
            </w:r>
          </w:p>
        </w:tc>
      </w:tr>
      <w:tr w:rsidR="005A7E49" w:rsidRPr="008127C2" w:rsidTr="00EE19D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25228100000</w:t>
            </w: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2989,4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7E49" w:rsidRPr="008127C2" w:rsidTr="00EE19D8">
        <w:trPr>
          <w:trHeight w:val="274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00020229999100000150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7E49" w:rsidRPr="008127C2" w:rsidTr="00EE19D8">
        <w:trPr>
          <w:trHeight w:val="52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00020230024100000150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A7E49" w:rsidRPr="008127C2" w:rsidTr="00EE19D8">
        <w:trPr>
          <w:trHeight w:val="25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00020235118100000150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186,5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198,3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205,9</w:t>
            </w:r>
          </w:p>
        </w:tc>
      </w:tr>
      <w:tr w:rsidR="005A7E49" w:rsidRPr="008127C2" w:rsidTr="00EE19D8">
        <w:trPr>
          <w:trHeight w:val="25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DE548F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b/>
                <w:sz w:val="24"/>
                <w:szCs w:val="24"/>
              </w:rPr>
              <w:t>00020240014100000150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DE548F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1665,9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7E49" w:rsidRPr="008127C2" w:rsidTr="00EE19D8">
        <w:trPr>
          <w:trHeight w:val="534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00020249999100000150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4897,8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7E49" w:rsidRPr="008127C2" w:rsidTr="00EE19D8">
        <w:trPr>
          <w:trHeight w:val="263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49" w:rsidRPr="008127C2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0F263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16178,4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4694,0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Pr="008127C2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5542,1</w:t>
            </w:r>
          </w:p>
        </w:tc>
      </w:tr>
    </w:tbl>
    <w:p w:rsidR="005A7E49" w:rsidRDefault="005A7E49" w:rsidP="005A7E4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A7E49" w:rsidRDefault="005A7E49" w:rsidP="005A7E4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A7E49" w:rsidRDefault="005A7E49" w:rsidP="005A7E4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A7E49" w:rsidRDefault="005A7E49" w:rsidP="005A7E4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A7E49" w:rsidRDefault="005A7E49" w:rsidP="005A7E4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A7E49" w:rsidRDefault="005A7E49" w:rsidP="005A7E4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A7E49" w:rsidRDefault="005A7E49" w:rsidP="005A7E4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A7E49" w:rsidRDefault="005A7E49" w:rsidP="005A7E4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A7E49" w:rsidRDefault="005A7E49" w:rsidP="005A7E4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A7E49" w:rsidRDefault="005A7E49" w:rsidP="005A7E4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A7E49" w:rsidRDefault="005A7E49" w:rsidP="005A7E4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A7E49" w:rsidRDefault="005A7E49" w:rsidP="005A7E4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A7E49" w:rsidRDefault="005A7E49" w:rsidP="005A7E4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A7E49" w:rsidRDefault="005A7E49" w:rsidP="005A7E4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A7E49" w:rsidRDefault="005A7E49" w:rsidP="005A7E4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A7E49" w:rsidRDefault="005A7E49" w:rsidP="005A7E4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A7E49" w:rsidRDefault="005A7E49" w:rsidP="005A7E4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A7E49" w:rsidRDefault="005A7E49" w:rsidP="005A7E4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A7E49" w:rsidRDefault="005A7E49" w:rsidP="005A7E4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A7E49" w:rsidRDefault="005A7E49" w:rsidP="005A7E4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A7E49" w:rsidRDefault="005A7E49" w:rsidP="005A7E4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A7E49" w:rsidRDefault="005A7E49" w:rsidP="005A7E4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A7E49" w:rsidRDefault="005A7E49" w:rsidP="005A7E4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3</w:t>
      </w:r>
    </w:p>
    <w:p w:rsidR="005A7E49" w:rsidRDefault="005A7E49" w:rsidP="005A7E49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20.12.2024  № 1 «О местном бюджете Верх-Красноярского сельсовета Северного района Новосибирской области на 2025 год и плановый период 2026 и 2027 годов»</w:t>
      </w:r>
    </w:p>
    <w:p w:rsidR="005A7E49" w:rsidRDefault="005A7E49" w:rsidP="005A7E49">
      <w:pPr>
        <w:spacing w:after="0" w:line="240" w:lineRule="auto"/>
        <w:rPr>
          <w:rFonts w:ascii="Times New Roman" w:hAnsi="Times New Roman" w:cs="Times New Roman"/>
        </w:rPr>
      </w:pPr>
    </w:p>
    <w:p w:rsidR="005A7E49" w:rsidRDefault="005A7E49" w:rsidP="005A7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2025 год и плановый период 2026 и 2027 годов</w:t>
      </w:r>
    </w:p>
    <w:p w:rsidR="005A7E49" w:rsidRDefault="005A7E49" w:rsidP="005A7E4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 руб.</w:t>
      </w:r>
    </w:p>
    <w:tbl>
      <w:tblPr>
        <w:tblpPr w:leftFromText="180" w:rightFromText="180" w:bottomFromText="200" w:vertAnchor="text" w:tblpY="1"/>
        <w:tblOverlap w:val="never"/>
        <w:tblW w:w="15514" w:type="dxa"/>
        <w:tblLook w:val="04A0"/>
      </w:tblPr>
      <w:tblGrid>
        <w:gridCol w:w="4280"/>
        <w:gridCol w:w="1000"/>
        <w:gridCol w:w="544"/>
        <w:gridCol w:w="918"/>
        <w:gridCol w:w="358"/>
        <w:gridCol w:w="622"/>
        <w:gridCol w:w="512"/>
        <w:gridCol w:w="1248"/>
        <w:gridCol w:w="362"/>
        <w:gridCol w:w="1134"/>
        <w:gridCol w:w="235"/>
        <w:gridCol w:w="1183"/>
        <w:gridCol w:w="1038"/>
        <w:gridCol w:w="521"/>
        <w:gridCol w:w="1559"/>
      </w:tblGrid>
      <w:tr w:rsidR="005A7E49" w:rsidTr="00EE19D8">
        <w:trPr>
          <w:gridAfter w:val="2"/>
          <w:wAfter w:w="2080" w:type="dxa"/>
          <w:trHeight w:val="210"/>
        </w:trPr>
        <w:tc>
          <w:tcPr>
            <w:tcW w:w="4280" w:type="dxa"/>
            <w:vAlign w:val="center"/>
            <w:hideMark/>
          </w:tcPr>
          <w:p w:rsidR="005A7E49" w:rsidRDefault="005A7E49" w:rsidP="00EE19D8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vAlign w:val="center"/>
            <w:hideMark/>
          </w:tcPr>
          <w:p w:rsidR="005A7E49" w:rsidRDefault="005A7E49" w:rsidP="00EE19D8">
            <w:pPr>
              <w:spacing w:after="0"/>
              <w:rPr>
                <w:rFonts w:cs="Times New Roman"/>
              </w:rPr>
            </w:pPr>
          </w:p>
        </w:tc>
        <w:tc>
          <w:tcPr>
            <w:tcW w:w="1462" w:type="dxa"/>
            <w:gridSpan w:val="2"/>
            <w:vAlign w:val="center"/>
            <w:hideMark/>
          </w:tcPr>
          <w:p w:rsidR="005A7E49" w:rsidRDefault="005A7E49" w:rsidP="00EE19D8">
            <w:pPr>
              <w:spacing w:after="0"/>
              <w:rPr>
                <w:rFonts w:cs="Times New Roman"/>
              </w:rPr>
            </w:pPr>
          </w:p>
        </w:tc>
        <w:tc>
          <w:tcPr>
            <w:tcW w:w="980" w:type="dxa"/>
            <w:gridSpan w:val="2"/>
            <w:vAlign w:val="center"/>
            <w:hideMark/>
          </w:tcPr>
          <w:p w:rsidR="005A7E49" w:rsidRDefault="005A7E49" w:rsidP="00EE19D8">
            <w:pPr>
              <w:spacing w:after="0"/>
              <w:rPr>
                <w:rFonts w:cs="Times New Roman"/>
              </w:rPr>
            </w:pPr>
          </w:p>
        </w:tc>
        <w:tc>
          <w:tcPr>
            <w:tcW w:w="1760" w:type="dxa"/>
            <w:gridSpan w:val="2"/>
            <w:vAlign w:val="center"/>
            <w:hideMark/>
          </w:tcPr>
          <w:p w:rsidR="005A7E49" w:rsidRDefault="005A7E49" w:rsidP="00EE19D8">
            <w:pPr>
              <w:spacing w:after="0"/>
              <w:rPr>
                <w:rFonts w:cs="Times New Roman"/>
              </w:rPr>
            </w:pPr>
          </w:p>
        </w:tc>
        <w:tc>
          <w:tcPr>
            <w:tcW w:w="1731" w:type="dxa"/>
            <w:gridSpan w:val="3"/>
            <w:vAlign w:val="center"/>
            <w:hideMark/>
          </w:tcPr>
          <w:p w:rsidR="005A7E49" w:rsidRDefault="005A7E49" w:rsidP="00EE19D8">
            <w:pPr>
              <w:spacing w:after="0"/>
              <w:rPr>
                <w:rFonts w:cs="Times New Roman"/>
              </w:rPr>
            </w:pPr>
          </w:p>
        </w:tc>
        <w:tc>
          <w:tcPr>
            <w:tcW w:w="2221" w:type="dxa"/>
            <w:gridSpan w:val="2"/>
            <w:vAlign w:val="center"/>
            <w:hideMark/>
          </w:tcPr>
          <w:p w:rsidR="005A7E49" w:rsidRDefault="005A7E49" w:rsidP="00EE19D8">
            <w:pPr>
              <w:spacing w:after="0"/>
              <w:rPr>
                <w:rFonts w:cs="Times New Roman"/>
              </w:rPr>
            </w:pPr>
          </w:p>
        </w:tc>
      </w:tr>
      <w:tr w:rsidR="005A7E49" w:rsidTr="00EE19D8">
        <w:trPr>
          <w:trHeight w:val="255"/>
        </w:trPr>
        <w:tc>
          <w:tcPr>
            <w:tcW w:w="5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5A7E49" w:rsidTr="00EE19D8">
        <w:trPr>
          <w:trHeight w:val="27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5A7E49" w:rsidTr="00EE19D8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5A7E49" w:rsidTr="00EE19D8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EE19D8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17184,7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4 694,0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5 542,1</w:t>
            </w:r>
          </w:p>
        </w:tc>
      </w:tr>
      <w:tr w:rsidR="005A7E49" w:rsidTr="00EE19D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EE19D8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5 824,9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1 758,1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1 863,1</w:t>
            </w:r>
          </w:p>
        </w:tc>
      </w:tr>
      <w:tr w:rsidR="005A7E49" w:rsidTr="00EE19D8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1 322,6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5A7E49" w:rsidTr="00EE19D8">
        <w:trPr>
          <w:trHeight w:val="20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1 322,6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5A7E49" w:rsidTr="00EE19D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5A7E49" w:rsidTr="00EE19D8">
        <w:trPr>
          <w:trHeight w:val="114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5A7E49" w:rsidTr="00EE19D8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5A7E49" w:rsidTr="00EE19D8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1 248,2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276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1 248,2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1 248,2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91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4 455,3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1 330,1</w:t>
            </w:r>
          </w:p>
        </w:tc>
      </w:tr>
      <w:tr w:rsidR="005A7E49" w:rsidTr="00EE19D8">
        <w:trPr>
          <w:trHeight w:val="328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4 455,3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1 330,1</w:t>
            </w:r>
          </w:p>
        </w:tc>
      </w:tr>
      <w:tr w:rsidR="005A7E49" w:rsidTr="00EE19D8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2 040,8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1 330,0</w:t>
            </w:r>
          </w:p>
        </w:tc>
      </w:tr>
      <w:tr w:rsidR="005A7E49" w:rsidTr="00EE19D8">
        <w:trPr>
          <w:trHeight w:val="128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5A7E49" w:rsidTr="00EE19D8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5A7E49" w:rsidTr="00EE19D8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1 647,8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5A7E49" w:rsidTr="00EE19D8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1 647,8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5A7E49" w:rsidTr="00EE19D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A7E49" w:rsidTr="00EE19D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A7E49" w:rsidTr="00EE19D8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5A7E49" w:rsidTr="00EE19D8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5A7E49" w:rsidTr="00EE19D8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5A7E49" w:rsidTr="00EE19D8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2 387,4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114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2 387,4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2 387,4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91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561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5A7E49" w:rsidTr="00EE19D8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5A7E49" w:rsidTr="00EE19D8">
        <w:trPr>
          <w:trHeight w:val="91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5A7E49" w:rsidTr="00EE19D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A7E49" w:rsidTr="00EE19D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A7E49" w:rsidTr="00EE19D8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5A7E49" w:rsidTr="00EE19D8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5A7E49" w:rsidTr="00EE19D8">
        <w:trPr>
          <w:trHeight w:val="336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5A7E49" w:rsidTr="00EE19D8">
        <w:trPr>
          <w:trHeight w:val="21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5A7E49" w:rsidTr="00EE19D8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5A7E49" w:rsidTr="00EE19D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EE19D8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  <w:r w:rsidR="005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E1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E1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E19D8" w:rsidTr="00EE19D8">
        <w:trPr>
          <w:trHeight w:val="57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D8" w:rsidRDefault="00EE19D8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9D8" w:rsidRPr="00EE19D8" w:rsidRDefault="00EE19D8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9D8" w:rsidRPr="00EE19D8" w:rsidRDefault="00EE19D8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9D8" w:rsidRDefault="00EE19D8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9D8" w:rsidRDefault="00EE19D8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E19D8" w:rsidRDefault="00EE19D8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E19D8" w:rsidRDefault="00EE19D8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E19D8" w:rsidRDefault="00EE19D8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E19D8" w:rsidTr="00EE19D8">
        <w:trPr>
          <w:trHeight w:val="563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D8" w:rsidRDefault="00EE19D8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9D8" w:rsidRPr="00EE19D8" w:rsidRDefault="00EE19D8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9D8" w:rsidRPr="00EE19D8" w:rsidRDefault="00EE19D8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1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9D8" w:rsidRDefault="00EE19D8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9D8" w:rsidRDefault="00EE19D8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E19D8" w:rsidRDefault="00EE19D8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E19D8" w:rsidRDefault="00EE19D8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E19D8" w:rsidRDefault="00EE19D8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5A7E49" w:rsidTr="00EE19D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5A7E49" w:rsidTr="00EE19D8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5A7E49" w:rsidTr="00EE19D8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5A7E49" w:rsidTr="00EE19D8">
        <w:trPr>
          <w:trHeight w:val="114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205,9</w:t>
            </w:r>
          </w:p>
        </w:tc>
      </w:tr>
      <w:tr w:rsidR="005A7E49" w:rsidTr="00EE19D8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205,9</w:t>
            </w:r>
          </w:p>
        </w:tc>
      </w:tr>
      <w:tr w:rsidR="005A7E49" w:rsidTr="00EE19D8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71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759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04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Мероприятия по обеспечению пожарной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559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5A7E49" w:rsidTr="00EE19D8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5A7E49" w:rsidTr="00EE19D8">
        <w:trPr>
          <w:trHeight w:val="22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5A7E49" w:rsidTr="00EE19D8">
        <w:trPr>
          <w:trHeight w:val="1061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5A7E49" w:rsidTr="00EE19D8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2 032,0</w:t>
            </w:r>
          </w:p>
        </w:tc>
      </w:tr>
      <w:tr w:rsidR="005A7E49" w:rsidTr="00EE19D8">
        <w:trPr>
          <w:trHeight w:val="394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2 032,0</w:t>
            </w:r>
          </w:p>
        </w:tc>
      </w:tr>
      <w:tr w:rsidR="005A7E49" w:rsidTr="00EE19D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1923,2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5A7E49" w:rsidTr="00EE19D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198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344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19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13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1903,2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5A7E49" w:rsidTr="00EE19D8">
        <w:trPr>
          <w:trHeight w:val="9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</w:t>
            </w:r>
          </w:p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инициативного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территории Верх-Красноярского сельсовета Северного района Новосибирской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14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мероприятие: «Содержание мест захоронения»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Реализация инициативного проекта «Территория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памяти» в рамках государственной программы Новосибирской области «Управление финансами  в Новосибирской области»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инициативных проектов в рамках государственной программы Новосибирской области  «Управление финансами в Новосибирской области»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322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1615,2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5A7E49" w:rsidTr="00EE19D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853,4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5A7E49" w:rsidTr="00EE19D8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5A7E49" w:rsidTr="00EE19D8">
        <w:trPr>
          <w:trHeight w:val="538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5A7E49" w:rsidTr="00EE19D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516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69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559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социально значимых проектов в сфере развития общественной инфраструктуры в рамках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9900070370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76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7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69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социально значимых проектов в сфере развития общественной инфраструктуры за счет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 местных бюджетов муниципальных образований Северного района  Новосибирской области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9900080370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512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9900080370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519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9900080370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="00EE1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5A7E49" w:rsidTr="00EE19D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</w:t>
            </w:r>
            <w:r w:rsidR="00EE1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5A7E49" w:rsidTr="00EE19D8">
        <w:trPr>
          <w:trHeight w:val="272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</w:t>
            </w:r>
            <w:r w:rsidR="00EE1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5A7E49" w:rsidTr="00EE19D8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E1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5A7E49" w:rsidTr="00EE19D8">
        <w:trPr>
          <w:trHeight w:val="559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Pr="0002225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22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Pr="0002225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22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Pr="0002225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22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Pr="0002225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Pr="0002225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22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Pr="0002225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22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EE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5A7E49" w:rsidTr="00EE19D8">
        <w:trPr>
          <w:trHeight w:val="458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EE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5A7E49" w:rsidTr="00EE19D8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</w:tr>
      <w:tr w:rsidR="005A7E49" w:rsidTr="00EE19D8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</w:tr>
      <w:tr w:rsidR="005A7E49" w:rsidTr="00EE19D8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534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228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516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368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281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/>
              <w:rPr>
                <w:rFonts w:cs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EE19D8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4 537,9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244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EE19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537,9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Северного района Новосибирской области «Развитие физической культуры и спорта в Северном районе Новосибирской области на 2022-2026год»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EE19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537,9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«Развитие материально-технической базы»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7300300000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EE19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537,9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Реализация мероприятий муниципальной программы Северного района Новосибирской области «Развитие физической культуры и спорта в Северном районе Новосибирской области на 2022-2026 год»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7300305120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EE19D8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1 518,3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7300305120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E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518,3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7300305120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E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518,3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L2280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3 019,6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L2280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3 019,6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559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L2280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3 019,6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5A7E49" w:rsidTr="00EE19D8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5A7E49" w:rsidTr="00EE19D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5A7E49" w:rsidTr="00EE19D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5A7E49" w:rsidTr="00EE19D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266,8</w:t>
            </w:r>
          </w:p>
        </w:tc>
      </w:tr>
      <w:tr w:rsidR="005A7E49" w:rsidTr="00EE19D8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266,8</w:t>
            </w:r>
          </w:p>
        </w:tc>
      </w:tr>
      <w:tr w:rsidR="005A7E49" w:rsidTr="00EE19D8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/>
              <w:rPr>
                <w:rFonts w:cs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EE19D8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17 319,5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4 694,0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5 542,1</w:t>
            </w:r>
          </w:p>
        </w:tc>
      </w:tr>
      <w:tr w:rsidR="005A7E49" w:rsidTr="00EE19D8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A7E49" w:rsidRDefault="005A7E49" w:rsidP="00EE19D8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/>
              <w:rPr>
                <w:rFonts w:cs="Times New Roma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/>
              <w:rPr>
                <w:rFonts w:cs="Times New Roman"/>
              </w:rPr>
            </w:pPr>
          </w:p>
        </w:tc>
      </w:tr>
    </w:tbl>
    <w:p w:rsidR="005A7E49" w:rsidRDefault="005A7E49" w:rsidP="005A7E4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A7E49" w:rsidRDefault="005A7E49" w:rsidP="005A7E4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A7E49" w:rsidRDefault="005A7E49" w:rsidP="005A7E4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A7E49" w:rsidRDefault="005A7E49" w:rsidP="005A7E4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A7E49" w:rsidRDefault="005A7E49" w:rsidP="005A7E4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A7E49" w:rsidRDefault="005A7E49" w:rsidP="005A7E4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A7E49" w:rsidRDefault="005A7E49" w:rsidP="005A7E4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A7E49" w:rsidRDefault="005A7E49" w:rsidP="005A7E4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A7E49" w:rsidRDefault="005A7E49" w:rsidP="005A7E4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A7E49" w:rsidRDefault="005A7E49" w:rsidP="005A7E4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A7E49" w:rsidRDefault="005A7E49" w:rsidP="005A7E4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A7E49" w:rsidRDefault="005A7E49" w:rsidP="005A7E4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A7E49" w:rsidRDefault="005A7E49" w:rsidP="005A7E4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A7E49" w:rsidRDefault="005A7E49" w:rsidP="005A7E4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A7E49" w:rsidRDefault="005A7E49" w:rsidP="005A7E4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A7E49" w:rsidRDefault="005A7E49" w:rsidP="005A7E4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A7E49" w:rsidRDefault="005A7E49" w:rsidP="005A7E4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A7E49" w:rsidRDefault="005A7E49" w:rsidP="005A7E4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A7E49" w:rsidRDefault="005A7E49" w:rsidP="005A7E4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A7E49" w:rsidRDefault="005A7E49" w:rsidP="005A7E4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A7E49" w:rsidRDefault="005A7E49" w:rsidP="005A7E4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A7E49" w:rsidRDefault="005A7E49" w:rsidP="005A7E4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A7E49" w:rsidRDefault="005A7E49" w:rsidP="005A7E4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A7E49" w:rsidRDefault="005A7E49" w:rsidP="005A7E4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A7E49" w:rsidRDefault="005A7E49" w:rsidP="005A7E4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4</w:t>
      </w:r>
    </w:p>
    <w:p w:rsidR="005A7E49" w:rsidRDefault="005A7E49" w:rsidP="005A7E49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20.12.2024 №  1 «О местном бюджете Верх-Красноярского сельсовета Северного района Новосибирской области на 2025 год и плановый период 2026 и 2027 годов»</w:t>
      </w:r>
    </w:p>
    <w:p w:rsidR="005A7E49" w:rsidRDefault="005A7E49" w:rsidP="005A7E49">
      <w:pPr>
        <w:spacing w:after="0" w:line="240" w:lineRule="auto"/>
        <w:ind w:left="9072"/>
        <w:rPr>
          <w:rFonts w:ascii="Times New Roman" w:hAnsi="Times New Roman" w:cs="Times New Roman"/>
        </w:rPr>
      </w:pPr>
    </w:p>
    <w:p w:rsidR="005A7E49" w:rsidRDefault="005A7E49" w:rsidP="005A7E49">
      <w:pPr>
        <w:spacing w:after="0" w:line="240" w:lineRule="auto"/>
        <w:ind w:left="9072"/>
        <w:rPr>
          <w:rFonts w:ascii="Times New Roman" w:hAnsi="Times New Roman" w:cs="Times New Roman"/>
        </w:rPr>
      </w:pPr>
    </w:p>
    <w:tbl>
      <w:tblPr>
        <w:tblW w:w="15463" w:type="dxa"/>
        <w:tblInd w:w="96" w:type="dxa"/>
        <w:tblLook w:val="04A0"/>
      </w:tblPr>
      <w:tblGrid>
        <w:gridCol w:w="5682"/>
        <w:gridCol w:w="851"/>
        <w:gridCol w:w="992"/>
        <w:gridCol w:w="1134"/>
        <w:gridCol w:w="1843"/>
        <w:gridCol w:w="850"/>
        <w:gridCol w:w="1560"/>
        <w:gridCol w:w="1275"/>
        <w:gridCol w:w="1276"/>
      </w:tblGrid>
      <w:tr w:rsidR="005A7E49" w:rsidTr="00EE19D8">
        <w:trPr>
          <w:trHeight w:val="240"/>
        </w:trPr>
        <w:tc>
          <w:tcPr>
            <w:tcW w:w="15463" w:type="dxa"/>
            <w:gridSpan w:val="9"/>
            <w:noWrap/>
            <w:vAlign w:val="bottom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 местного бюджета на 2025 год и плановый период 2026 и 2027 годов </w:t>
            </w:r>
          </w:p>
        </w:tc>
      </w:tr>
      <w:tr w:rsidR="005A7E49" w:rsidTr="00EE19D8">
        <w:trPr>
          <w:trHeight w:val="201"/>
        </w:trPr>
        <w:tc>
          <w:tcPr>
            <w:tcW w:w="1546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5A7E49" w:rsidTr="00EE19D8">
        <w:trPr>
          <w:trHeight w:val="255"/>
        </w:trPr>
        <w:tc>
          <w:tcPr>
            <w:tcW w:w="56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5A7E49" w:rsidTr="00EE19D8">
        <w:trPr>
          <w:trHeight w:val="270"/>
        </w:trPr>
        <w:tc>
          <w:tcPr>
            <w:tcW w:w="56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5A7E49" w:rsidTr="00EE19D8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5A7E49" w:rsidTr="00EE19D8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EE19D8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17 319,5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4 694,0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5 542,1</w:t>
            </w:r>
          </w:p>
        </w:tc>
      </w:tr>
      <w:tr w:rsidR="005A7E49" w:rsidTr="00EE19D8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5 82</w:t>
            </w:r>
            <w:r w:rsidR="00EE1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1 758,1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1 863,1</w:t>
            </w:r>
          </w:p>
        </w:tc>
      </w:tr>
      <w:tr w:rsidR="005A7E49" w:rsidTr="00EE19D8">
        <w:trPr>
          <w:trHeight w:val="69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1 322,6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5A7E49" w:rsidTr="00EE19D8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1 322,6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5A7E49" w:rsidTr="00EE19D8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5A7E49" w:rsidTr="00EE19D8">
        <w:trPr>
          <w:trHeight w:val="114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5A7E49" w:rsidTr="00EE19D8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5A7E49" w:rsidTr="00EE19D8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1 248,2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114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1 248,2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1 248,2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91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4 455,3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1 330,1</w:t>
            </w:r>
          </w:p>
        </w:tc>
      </w:tr>
      <w:tr w:rsidR="005A7E49" w:rsidTr="00EE19D8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4 455,3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1 330,1</w:t>
            </w:r>
          </w:p>
        </w:tc>
      </w:tr>
      <w:tr w:rsidR="005A7E49" w:rsidTr="00EE19D8">
        <w:trPr>
          <w:trHeight w:val="69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2 040,8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1 330,0</w:t>
            </w:r>
          </w:p>
        </w:tc>
      </w:tr>
      <w:tr w:rsidR="005A7E49" w:rsidTr="00EE19D8">
        <w:trPr>
          <w:trHeight w:val="114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5A7E49" w:rsidTr="00EE19D8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5A7E49" w:rsidTr="00EE19D8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5A7E49" w:rsidTr="00EE19D8">
        <w:trPr>
          <w:trHeight w:val="69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5A7E49" w:rsidTr="00EE19D8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A7E49" w:rsidTr="00EE19D8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A7E49" w:rsidTr="00EE19D8">
        <w:trPr>
          <w:trHeight w:val="276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5A7E49" w:rsidTr="00EE19D8">
        <w:trPr>
          <w:trHeight w:val="276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</w:p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5A7E49" w:rsidTr="00EE19D8">
        <w:trPr>
          <w:trHeight w:val="276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5A7E49" w:rsidTr="00EE19D8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2 387,4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114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2 387,4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2 387,4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91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712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5A7E49" w:rsidTr="00EE19D8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5A7E49" w:rsidTr="00EE19D8">
        <w:trPr>
          <w:trHeight w:val="91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5A7E49" w:rsidTr="00EE19D8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A7E49" w:rsidTr="00EE19D8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A7E49" w:rsidTr="00EE19D8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5A7E49" w:rsidTr="00EE19D8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5A7E49" w:rsidTr="00EE19D8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5A7E49" w:rsidTr="00EE19D8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5A7E49" w:rsidTr="00EE19D8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5A7E49" w:rsidTr="00EE19D8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53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3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37CCF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  <w:r w:rsidR="005A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69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53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3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37CCF" w:rsidTr="00537CCF">
        <w:trPr>
          <w:trHeight w:val="52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CF" w:rsidRDefault="00537CCF" w:rsidP="00B92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CCF" w:rsidRDefault="00537CCF" w:rsidP="00B9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CCF" w:rsidRPr="00537CCF" w:rsidRDefault="00537CCF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7C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CCF" w:rsidRPr="00537CCF" w:rsidRDefault="00537CCF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7C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CCF" w:rsidRDefault="00537CCF" w:rsidP="00B9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CCF" w:rsidRDefault="00537CCF" w:rsidP="00B9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CCF" w:rsidRDefault="00537CCF" w:rsidP="00B92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CCF" w:rsidRDefault="00537CCF" w:rsidP="00B92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CCF" w:rsidRDefault="00537CCF" w:rsidP="00B92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37CCF" w:rsidTr="00537CCF">
        <w:trPr>
          <w:trHeight w:val="673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CF" w:rsidRDefault="00537CCF" w:rsidP="00B92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CCF" w:rsidRDefault="00537CCF" w:rsidP="00B9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CCF" w:rsidRPr="00537CCF" w:rsidRDefault="00537CCF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7C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CCF" w:rsidRPr="00537CCF" w:rsidRDefault="00537CCF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7C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CCF" w:rsidRDefault="00537CCF" w:rsidP="00B9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CCF" w:rsidRDefault="00537CCF" w:rsidP="0053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CCF" w:rsidRDefault="00537CCF" w:rsidP="00B92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CCF" w:rsidRDefault="00537CCF" w:rsidP="00B92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CCF" w:rsidRDefault="00537CCF" w:rsidP="00B92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5A7E49" w:rsidTr="00EE19D8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5A7E49" w:rsidTr="00EE19D8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5A7E49" w:rsidTr="00EE19D8">
        <w:trPr>
          <w:trHeight w:val="69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5A7E49" w:rsidTr="00EE19D8">
        <w:trPr>
          <w:trHeight w:val="114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205,9</w:t>
            </w:r>
          </w:p>
        </w:tc>
      </w:tr>
      <w:tr w:rsidR="005A7E49" w:rsidTr="00EE19D8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205,9</w:t>
            </w:r>
          </w:p>
        </w:tc>
      </w:tr>
      <w:tr w:rsidR="005A7E49" w:rsidTr="00EE19D8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69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276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299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69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5A7E49" w:rsidTr="00EE19D8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5A7E49" w:rsidTr="00EE19D8">
        <w:trPr>
          <w:trHeight w:val="389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5A7E49" w:rsidTr="00EE19D8">
        <w:trPr>
          <w:trHeight w:val="13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5A7E49" w:rsidTr="00EE19D8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2 032,0</w:t>
            </w:r>
          </w:p>
        </w:tc>
      </w:tr>
      <w:tr w:rsidR="005A7E49" w:rsidTr="00EE19D8">
        <w:trPr>
          <w:trHeight w:val="69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2 032,0</w:t>
            </w:r>
          </w:p>
        </w:tc>
      </w:tr>
      <w:tr w:rsidR="005A7E49" w:rsidTr="00EE19D8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1 923,2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5A7E49" w:rsidTr="00EE19D8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69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1 903,2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5A7E49" w:rsidTr="00EE19D8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инициативного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территории Верх-Красноярского сельсовета Северного </w:t>
            </w:r>
          </w:p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района Новосибирской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7E49" w:rsidRDefault="005A7E49" w:rsidP="00EE19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A7E49" w:rsidRDefault="005A7E49" w:rsidP="00EE19D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мероприятие: «Содержание мест захоронения»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7E49" w:rsidRDefault="005A7E49" w:rsidP="00EE19D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инициативного проекта «Территория памяти» в рамках государственной программы Новосибирской области «Управление финансами  в Новосибирской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7E49" w:rsidRDefault="005A7E49" w:rsidP="00EE19D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7E49" w:rsidRDefault="005A7E49" w:rsidP="00EE19D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7E49" w:rsidRDefault="005A7E49" w:rsidP="00EE19D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инициативных проектов в рамках государственной программы Новосибирской области  «Управление финансами в Новосибирской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7E49" w:rsidRDefault="005A7E49" w:rsidP="00EE19D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7E49" w:rsidRDefault="005A7E49" w:rsidP="00EE19D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7E49" w:rsidRDefault="005A7E49" w:rsidP="00EE19D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276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1 615,2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5A7E49" w:rsidTr="00EE19D8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5A7E49" w:rsidTr="00EE19D8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5A7E49" w:rsidTr="00EE19D8">
        <w:trPr>
          <w:trHeight w:val="69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5A7E49" w:rsidTr="00EE19D8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690"/>
        </w:trPr>
        <w:tc>
          <w:tcPr>
            <w:tcW w:w="5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69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69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социально значимых проектов в сфере развития общественной инфраструктуры в рамках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9900070370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76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69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69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социально значимых проектов в сфере развития общественной инфраструктуры за счет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 местных бюджетов муниципальных образований Северного района  Новосибирской области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9900080370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578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9900080370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69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9900080370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53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</w:t>
            </w:r>
            <w:r w:rsidR="0053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5A7E49" w:rsidTr="00EE19D8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53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</w:t>
            </w:r>
            <w:r w:rsidR="0053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5A7E49" w:rsidTr="00EE19D8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53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</w:t>
            </w:r>
            <w:r w:rsidR="0053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5A7E49" w:rsidTr="00EE19D8">
        <w:trPr>
          <w:trHeight w:val="134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53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</w:t>
            </w:r>
            <w:r w:rsidR="0053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5A7E49" w:rsidTr="00EE19D8">
        <w:trPr>
          <w:trHeight w:val="134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Pr="003E2482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Pr="003E2482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Pr="003E2482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Pr="003E2482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Pr="003E2482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Pr="003E2482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Pr="003E2482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Pr="003E2482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37CCF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1 528,8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5A7E49" w:rsidTr="00EE19D8">
        <w:trPr>
          <w:trHeight w:val="69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53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</w:t>
            </w:r>
            <w:r w:rsidR="0053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5A7E49" w:rsidTr="00EE19D8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</w:tr>
      <w:tr w:rsidR="005A7E49" w:rsidTr="00EE19D8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</w:tr>
      <w:tr w:rsidR="005A7E49" w:rsidTr="00EE19D8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69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293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49" w:rsidRDefault="005A7E49" w:rsidP="00EE19D8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37CCF" w:rsidP="0053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4 537,9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251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49" w:rsidRDefault="005A7E49" w:rsidP="00EE19D8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53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537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537,9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Северного района Новосибирской области «Развитие физической культуры и спорта в Северном районе Новосибирской области на 2022-2026год»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49" w:rsidRDefault="005A7E49" w:rsidP="00EE19D8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37CCF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4 537,9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«Развитие материально-технической базы»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49" w:rsidRDefault="005A7E49" w:rsidP="00EE19D8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37CCF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4 537,9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Реализация мероприятий муниципальной программы Северного района Новосибирской области «Развитие физической культуры и спорта в Северном районе Новосибирской области на 2022-2026 год»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49" w:rsidRDefault="005A7E49" w:rsidP="00EE19D8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7300305120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53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37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518,3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49" w:rsidRDefault="005A7E49" w:rsidP="00EE19D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7300305120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53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3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518,3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49" w:rsidRDefault="005A7E49" w:rsidP="00EE19D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7300305120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53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3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518,3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49" w:rsidRDefault="005A7E49" w:rsidP="00EE19D8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73003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L2280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3 019,6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465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49" w:rsidRDefault="005A7E49" w:rsidP="00EE19D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L2280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3 019,6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276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E49" w:rsidRDefault="005A7E49" w:rsidP="00EE19D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L2280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3 019,6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7E49" w:rsidTr="00EE19D8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5A7E49" w:rsidTr="00EE19D8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5A7E49" w:rsidTr="00537CCF">
        <w:trPr>
          <w:trHeight w:val="267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5A7E49" w:rsidTr="00EE19D8">
        <w:trPr>
          <w:trHeight w:val="300"/>
        </w:trPr>
        <w:tc>
          <w:tcPr>
            <w:tcW w:w="5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5A7E49" w:rsidTr="00EE19D8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266,8</w:t>
            </w:r>
          </w:p>
        </w:tc>
      </w:tr>
      <w:tr w:rsidR="005A7E49" w:rsidTr="00EE19D8">
        <w:trPr>
          <w:trHeight w:val="300"/>
        </w:trPr>
        <w:tc>
          <w:tcPr>
            <w:tcW w:w="5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266,8</w:t>
            </w:r>
          </w:p>
        </w:tc>
      </w:tr>
      <w:tr w:rsidR="005A7E49" w:rsidTr="00EE19D8">
        <w:trPr>
          <w:trHeight w:val="270"/>
        </w:trPr>
        <w:tc>
          <w:tcPr>
            <w:tcW w:w="113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537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  <w:r w:rsidR="0053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319,5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4 694,0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A7E49" w:rsidRDefault="005A7E49" w:rsidP="00EE1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5 542,1</w:t>
            </w:r>
          </w:p>
        </w:tc>
      </w:tr>
    </w:tbl>
    <w:p w:rsidR="005A7E49" w:rsidRDefault="005A7E49" w:rsidP="005A7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A7E49" w:rsidSect="00EE19D8">
          <w:pgSz w:w="16838" w:h="11906" w:orient="landscape"/>
          <w:pgMar w:top="851" w:right="1134" w:bottom="1135" w:left="1134" w:header="709" w:footer="709" w:gutter="0"/>
          <w:cols w:space="720"/>
        </w:sectPr>
      </w:pPr>
    </w:p>
    <w:p w:rsidR="005A7E49" w:rsidRDefault="005A7E49" w:rsidP="005A7E4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7</w:t>
      </w:r>
    </w:p>
    <w:p w:rsidR="005A7E49" w:rsidRDefault="005A7E49" w:rsidP="005A7E4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20.12.2024 № 1 «О местном бюджете Верх-Красноярского сельсовета Северного района Новосибирской области на 2025 год и плановый период 2026 и 2027 годов» </w:t>
      </w:r>
    </w:p>
    <w:p w:rsidR="005A7E49" w:rsidRDefault="005A7E49" w:rsidP="005A7E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7E49" w:rsidRDefault="005A7E49" w:rsidP="005A7E4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A7E49" w:rsidRDefault="005A7E49" w:rsidP="005A7E4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A7E49" w:rsidRDefault="005A7E49" w:rsidP="005A7E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</w:t>
      </w:r>
    </w:p>
    <w:p w:rsidR="005A7E49" w:rsidRDefault="005A7E49" w:rsidP="005A7E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финансирования дефицита местного бюджета</w:t>
      </w:r>
    </w:p>
    <w:p w:rsidR="005A7E49" w:rsidRDefault="005A7E49" w:rsidP="005A7E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2025 год и плановый период 2026 и 2027 годов</w:t>
      </w:r>
    </w:p>
    <w:p w:rsidR="005A7E49" w:rsidRDefault="005A7E49" w:rsidP="005A7E4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 руб.</w:t>
      </w:r>
    </w:p>
    <w:tbl>
      <w:tblPr>
        <w:tblW w:w="10632" w:type="dxa"/>
        <w:tblInd w:w="-743" w:type="dxa"/>
        <w:tblLayout w:type="fixed"/>
        <w:tblLook w:val="04A0"/>
      </w:tblPr>
      <w:tblGrid>
        <w:gridCol w:w="3119"/>
        <w:gridCol w:w="3969"/>
        <w:gridCol w:w="1276"/>
        <w:gridCol w:w="1134"/>
        <w:gridCol w:w="1134"/>
      </w:tblGrid>
      <w:tr w:rsidR="005A7E49" w:rsidTr="00EE19D8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7E49" w:rsidRDefault="005A7E49" w:rsidP="00EE19D8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A7E49" w:rsidRDefault="005A7E49" w:rsidP="00EE19D8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A7E49" w:rsidRDefault="005A7E49" w:rsidP="00EE19D8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5A7E49" w:rsidRDefault="005A7E49" w:rsidP="00EE19D8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A7E49" w:rsidRDefault="005A7E49" w:rsidP="00EE19D8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5A7E49" w:rsidRDefault="005A7E49" w:rsidP="00EE19D8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A7E49" w:rsidRDefault="005A7E49" w:rsidP="00EE19D8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5A7E49" w:rsidRDefault="005A7E49" w:rsidP="00EE19D8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2027 год</w:t>
            </w:r>
          </w:p>
        </w:tc>
      </w:tr>
      <w:tr w:rsidR="005A7E49" w:rsidTr="00EE19D8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5A7E49" w:rsidTr="00EE19D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A7E49" w:rsidTr="00EE19D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A7E49" w:rsidTr="00EE19D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A7E49" w:rsidTr="00EE19D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A7E49" w:rsidTr="00EE19D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A7E49" w:rsidTr="00EE19D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000 01 00 0000 00 0000 000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Источники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5A7E49" w:rsidTr="00EE19D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5A7E49" w:rsidTr="00EE19D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000 01 05 0000 00 0000 500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537C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37CCF">
              <w:rPr>
                <w:rFonts w:ascii="Times New Roman" w:hAnsi="Times New Roman" w:cs="Times New Roman"/>
                <w:b/>
                <w:sz w:val="24"/>
                <w:szCs w:val="24"/>
              </w:rPr>
              <w:t>16178,4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-5542,1</w:t>
            </w:r>
          </w:p>
        </w:tc>
      </w:tr>
      <w:tr w:rsidR="005A7E49" w:rsidTr="00EE19D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000 01 05 0201 10 0000 510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537C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7CCF">
              <w:rPr>
                <w:rFonts w:ascii="Times New Roman" w:hAnsi="Times New Roman" w:cs="Times New Roman"/>
                <w:sz w:val="24"/>
                <w:szCs w:val="24"/>
              </w:rPr>
              <w:t>16178,4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-5542,1</w:t>
            </w:r>
          </w:p>
        </w:tc>
      </w:tr>
      <w:tr w:rsidR="005A7E49" w:rsidTr="00EE19D8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000 01 05 0000 00 0000 600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37CCF" w:rsidP="00EE1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5542,1</w:t>
            </w:r>
          </w:p>
        </w:tc>
      </w:tr>
      <w:tr w:rsidR="005A7E49" w:rsidTr="00EE19D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000 01 05 0201 10 0000 610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37CCF" w:rsidP="00EE1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7E49" w:rsidRDefault="005A7E49" w:rsidP="00EE1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5542,1</w:t>
            </w:r>
          </w:p>
        </w:tc>
      </w:tr>
    </w:tbl>
    <w:p w:rsidR="00EE19D8" w:rsidRDefault="00EE19D8"/>
    <w:sectPr w:rsidR="00EE19D8" w:rsidSect="00EE4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E49"/>
    <w:rsid w:val="00537CCF"/>
    <w:rsid w:val="005A7E49"/>
    <w:rsid w:val="00B422EE"/>
    <w:rsid w:val="00EE19D8"/>
    <w:rsid w:val="00EE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2F"/>
  </w:style>
  <w:style w:type="paragraph" w:styleId="1">
    <w:name w:val="heading 1"/>
    <w:basedOn w:val="a"/>
    <w:next w:val="a"/>
    <w:link w:val="10"/>
    <w:qFormat/>
    <w:rsid w:val="005A7E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A7E4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A7E4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7E49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semiHidden/>
    <w:rsid w:val="005A7E4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5A7E49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note text"/>
    <w:basedOn w:val="a"/>
    <w:link w:val="11"/>
    <w:semiHidden/>
    <w:unhideWhenUsed/>
    <w:rsid w:val="005A7E49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1">
    <w:name w:val="Текст сноски Знак1"/>
    <w:basedOn w:val="a0"/>
    <w:link w:val="a3"/>
    <w:semiHidden/>
    <w:locked/>
    <w:rsid w:val="005A7E49"/>
    <w:rPr>
      <w:rFonts w:ascii="Times New Roman" w:eastAsia="Times New Roman" w:hAnsi="Times New Roman"/>
    </w:rPr>
  </w:style>
  <w:style w:type="character" w:customStyle="1" w:styleId="a4">
    <w:name w:val="Текст сноски Знак"/>
    <w:basedOn w:val="a0"/>
    <w:link w:val="a3"/>
    <w:semiHidden/>
    <w:rsid w:val="005A7E49"/>
    <w:rPr>
      <w:sz w:val="20"/>
      <w:szCs w:val="20"/>
    </w:rPr>
  </w:style>
  <w:style w:type="paragraph" w:styleId="a5">
    <w:name w:val="annotation text"/>
    <w:basedOn w:val="a"/>
    <w:link w:val="12"/>
    <w:semiHidden/>
    <w:unhideWhenUsed/>
    <w:rsid w:val="005A7E49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2">
    <w:name w:val="Текст примечания Знак1"/>
    <w:basedOn w:val="a0"/>
    <w:link w:val="a5"/>
    <w:semiHidden/>
    <w:locked/>
    <w:rsid w:val="005A7E49"/>
    <w:rPr>
      <w:rFonts w:ascii="Times New Roman" w:eastAsia="Times New Roman" w:hAnsi="Times New Roman"/>
    </w:rPr>
  </w:style>
  <w:style w:type="character" w:customStyle="1" w:styleId="a6">
    <w:name w:val="Текст примечания Знак"/>
    <w:basedOn w:val="a0"/>
    <w:link w:val="a5"/>
    <w:semiHidden/>
    <w:rsid w:val="005A7E49"/>
    <w:rPr>
      <w:sz w:val="20"/>
      <w:szCs w:val="20"/>
    </w:rPr>
  </w:style>
  <w:style w:type="paragraph" w:styleId="a7">
    <w:name w:val="header"/>
    <w:basedOn w:val="a"/>
    <w:link w:val="13"/>
    <w:uiPriority w:val="99"/>
    <w:semiHidden/>
    <w:unhideWhenUsed/>
    <w:rsid w:val="005A7E4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Верхний колонтитул Знак1"/>
    <w:basedOn w:val="a0"/>
    <w:link w:val="a7"/>
    <w:uiPriority w:val="99"/>
    <w:semiHidden/>
    <w:locked/>
    <w:rsid w:val="005A7E49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5A7E49"/>
  </w:style>
  <w:style w:type="paragraph" w:styleId="a9">
    <w:name w:val="footer"/>
    <w:basedOn w:val="a"/>
    <w:link w:val="14"/>
    <w:uiPriority w:val="99"/>
    <w:semiHidden/>
    <w:unhideWhenUsed/>
    <w:rsid w:val="005A7E4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14">
    <w:name w:val="Нижний колонтитул Знак1"/>
    <w:basedOn w:val="a0"/>
    <w:link w:val="a9"/>
    <w:uiPriority w:val="99"/>
    <w:semiHidden/>
    <w:locked/>
    <w:rsid w:val="005A7E49"/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5A7E49"/>
  </w:style>
  <w:style w:type="paragraph" w:styleId="ab">
    <w:name w:val="Title"/>
    <w:basedOn w:val="a"/>
    <w:link w:val="15"/>
    <w:uiPriority w:val="99"/>
    <w:qFormat/>
    <w:rsid w:val="005A7E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5">
    <w:name w:val="Название Знак1"/>
    <w:basedOn w:val="a0"/>
    <w:link w:val="ab"/>
    <w:uiPriority w:val="99"/>
    <w:locked/>
    <w:rsid w:val="005A7E49"/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99"/>
    <w:rsid w:val="005A7E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Body Text"/>
    <w:basedOn w:val="a"/>
    <w:link w:val="16"/>
    <w:uiPriority w:val="99"/>
    <w:semiHidden/>
    <w:unhideWhenUsed/>
    <w:rsid w:val="005A7E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6">
    <w:name w:val="Основной текст Знак1"/>
    <w:basedOn w:val="a0"/>
    <w:link w:val="ad"/>
    <w:uiPriority w:val="99"/>
    <w:semiHidden/>
    <w:locked/>
    <w:rsid w:val="005A7E49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semiHidden/>
    <w:rsid w:val="005A7E49"/>
  </w:style>
  <w:style w:type="paragraph" w:styleId="af">
    <w:name w:val="Body Text Indent"/>
    <w:basedOn w:val="a"/>
    <w:link w:val="17"/>
    <w:uiPriority w:val="99"/>
    <w:semiHidden/>
    <w:unhideWhenUsed/>
    <w:rsid w:val="005A7E49"/>
    <w:pPr>
      <w:spacing w:after="120"/>
      <w:ind w:left="283"/>
    </w:pPr>
    <w:rPr>
      <w:rFonts w:ascii="Times New Roman" w:hAnsi="Times New Roman"/>
      <w:spacing w:val="-5"/>
      <w:sz w:val="28"/>
      <w:szCs w:val="28"/>
    </w:rPr>
  </w:style>
  <w:style w:type="character" w:customStyle="1" w:styleId="17">
    <w:name w:val="Основной текст с отступом Знак1"/>
    <w:basedOn w:val="a0"/>
    <w:link w:val="af"/>
    <w:uiPriority w:val="99"/>
    <w:semiHidden/>
    <w:locked/>
    <w:rsid w:val="005A7E49"/>
    <w:rPr>
      <w:rFonts w:ascii="Times New Roman" w:hAnsi="Times New Roman"/>
      <w:spacing w:val="-5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A7E49"/>
  </w:style>
  <w:style w:type="paragraph" w:styleId="2">
    <w:name w:val="Body Text 2"/>
    <w:basedOn w:val="a"/>
    <w:link w:val="21"/>
    <w:uiPriority w:val="99"/>
    <w:semiHidden/>
    <w:unhideWhenUsed/>
    <w:rsid w:val="005A7E4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5A7E49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A7E49"/>
  </w:style>
  <w:style w:type="paragraph" w:styleId="22">
    <w:name w:val="Body Text Indent 2"/>
    <w:basedOn w:val="a"/>
    <w:link w:val="210"/>
    <w:uiPriority w:val="99"/>
    <w:semiHidden/>
    <w:unhideWhenUsed/>
    <w:rsid w:val="005A7E49"/>
    <w:pPr>
      <w:spacing w:after="120" w:line="480" w:lineRule="auto"/>
      <w:ind w:left="283"/>
    </w:pPr>
    <w:rPr>
      <w:rFonts w:ascii="Times New Roman" w:hAnsi="Times New Roman"/>
      <w:spacing w:val="-5"/>
      <w:sz w:val="28"/>
      <w:szCs w:val="28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sid w:val="005A7E49"/>
    <w:rPr>
      <w:rFonts w:ascii="Times New Roman" w:hAnsi="Times New Roman"/>
      <w:spacing w:val="-5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A7E49"/>
  </w:style>
  <w:style w:type="paragraph" w:styleId="af1">
    <w:name w:val="annotation subject"/>
    <w:basedOn w:val="a5"/>
    <w:next w:val="a5"/>
    <w:link w:val="18"/>
    <w:semiHidden/>
    <w:unhideWhenUsed/>
    <w:rsid w:val="005A7E49"/>
    <w:rPr>
      <w:b/>
      <w:bCs/>
    </w:rPr>
  </w:style>
  <w:style w:type="character" w:customStyle="1" w:styleId="18">
    <w:name w:val="Тема примечания Знак1"/>
    <w:basedOn w:val="12"/>
    <w:link w:val="af1"/>
    <w:semiHidden/>
    <w:locked/>
    <w:rsid w:val="005A7E49"/>
    <w:rPr>
      <w:b/>
      <w:bCs/>
    </w:rPr>
  </w:style>
  <w:style w:type="character" w:customStyle="1" w:styleId="af2">
    <w:name w:val="Тема примечания Знак"/>
    <w:basedOn w:val="a6"/>
    <w:link w:val="af1"/>
    <w:semiHidden/>
    <w:rsid w:val="005A7E49"/>
    <w:rPr>
      <w:b/>
      <w:bCs/>
    </w:rPr>
  </w:style>
  <w:style w:type="paragraph" w:styleId="af3">
    <w:name w:val="Balloon Text"/>
    <w:basedOn w:val="a"/>
    <w:link w:val="19"/>
    <w:uiPriority w:val="99"/>
    <w:semiHidden/>
    <w:unhideWhenUsed/>
    <w:rsid w:val="005A7E4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3"/>
    <w:uiPriority w:val="99"/>
    <w:semiHidden/>
    <w:locked/>
    <w:rsid w:val="005A7E49"/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7E49"/>
    <w:rPr>
      <w:rFonts w:ascii="Tahoma" w:hAnsi="Tahoma" w:cs="Tahoma"/>
      <w:sz w:val="16"/>
      <w:szCs w:val="16"/>
    </w:rPr>
  </w:style>
  <w:style w:type="character" w:customStyle="1" w:styleId="af5">
    <w:name w:val="Без интервала Знак"/>
    <w:aliases w:val="с интервалом Знак,Без интервала1 Знак,No Spacing1 Знак,No Spacing Знак"/>
    <w:link w:val="af6"/>
    <w:uiPriority w:val="1"/>
    <w:locked/>
    <w:rsid w:val="005A7E49"/>
    <w:rPr>
      <w:rFonts w:ascii="Calibri" w:eastAsia="Calibri" w:hAnsi="Calibri" w:cs="Times New Roman"/>
    </w:rPr>
  </w:style>
  <w:style w:type="paragraph" w:styleId="af6">
    <w:name w:val="No Spacing"/>
    <w:aliases w:val="с интервалом,Без интервала1,No Spacing1,No Spacing"/>
    <w:link w:val="af5"/>
    <w:uiPriority w:val="1"/>
    <w:qFormat/>
    <w:rsid w:val="005A7E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f8"/>
    <w:uiPriority w:val="34"/>
    <w:locked/>
    <w:rsid w:val="005A7E49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List Paragraph"/>
    <w:aliases w:val="ПАРАГРАФ,List Paragraph,Абзац списка11,Список_маркированный,Список_маркированный1"/>
    <w:basedOn w:val="a"/>
    <w:link w:val="af7"/>
    <w:uiPriority w:val="34"/>
    <w:qFormat/>
    <w:rsid w:val="005A7E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5A7E49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5A7E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af9">
    <w:name w:val="Основной текст_"/>
    <w:link w:val="1a"/>
    <w:locked/>
    <w:rsid w:val="005A7E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a">
    <w:name w:val="Основной текст1"/>
    <w:basedOn w:val="a"/>
    <w:link w:val="af9"/>
    <w:rsid w:val="005A7E49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a">
    <w:name w:val="_ТЕКСТ Знак"/>
    <w:link w:val="afb"/>
    <w:locked/>
    <w:rsid w:val="005A7E49"/>
    <w:rPr>
      <w:rFonts w:ascii="Arial" w:hAnsi="Arial" w:cs="Arial"/>
      <w:sz w:val="24"/>
    </w:rPr>
  </w:style>
  <w:style w:type="paragraph" w:customStyle="1" w:styleId="afb">
    <w:name w:val="_ТЕКСТ"/>
    <w:basedOn w:val="a"/>
    <w:link w:val="afa"/>
    <w:qFormat/>
    <w:rsid w:val="005A7E49"/>
    <w:pPr>
      <w:spacing w:after="0" w:line="360" w:lineRule="auto"/>
      <w:ind w:firstLine="709"/>
      <w:jc w:val="both"/>
    </w:pPr>
    <w:rPr>
      <w:rFonts w:ascii="Arial" w:hAnsi="Arial" w:cs="Arial"/>
      <w:sz w:val="24"/>
    </w:rPr>
  </w:style>
  <w:style w:type="character" w:customStyle="1" w:styleId="afc">
    <w:name w:val="Обычный текст Знак"/>
    <w:link w:val="afd"/>
    <w:uiPriority w:val="99"/>
    <w:locked/>
    <w:rsid w:val="005A7E49"/>
    <w:rPr>
      <w:rFonts w:ascii="Times New Roman" w:hAnsi="Times New Roman" w:cs="Times New Roman"/>
      <w:sz w:val="28"/>
      <w:szCs w:val="28"/>
    </w:rPr>
  </w:style>
  <w:style w:type="paragraph" w:customStyle="1" w:styleId="afd">
    <w:name w:val="Обычный текст"/>
    <w:basedOn w:val="a"/>
    <w:link w:val="afc"/>
    <w:uiPriority w:val="99"/>
    <w:rsid w:val="005A7E49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24</Pages>
  <Words>5886</Words>
  <Characters>33552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2025-06-16T08:00:00Z</dcterms:created>
  <dcterms:modified xsi:type="dcterms:W3CDTF">2025-06-16T08:36:00Z</dcterms:modified>
</cp:coreProperties>
</file>