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F77" w:rsidRPr="00C53266" w:rsidRDefault="00216F77" w:rsidP="00216F77">
      <w:pPr>
        <w:spacing w:after="0"/>
        <w:rPr>
          <w:rFonts w:ascii="Times New Roman" w:hAnsi="Times New Roman"/>
          <w:b/>
          <w:spacing w:val="-20"/>
          <w:sz w:val="180"/>
        </w:rPr>
      </w:pPr>
      <w:r w:rsidRPr="00C53266">
        <w:rPr>
          <w:rFonts w:ascii="Times New Roman" w:hAnsi="Times New Roman"/>
          <w:b/>
          <w:spacing w:val="-20"/>
          <w:sz w:val="180"/>
        </w:rPr>
        <w:t>ВЕСТНИК</w:t>
      </w:r>
    </w:p>
    <w:tbl>
      <w:tblPr>
        <w:tblpPr w:leftFromText="180" w:rightFromText="180" w:bottomFromText="200" w:vertAnchor="text" w:horzAnchor="page" w:tblpX="7936" w:tblpY="92"/>
        <w:tblW w:w="3441" w:type="dxa"/>
        <w:tblBorders>
          <w:top w:val="single" w:sz="4" w:space="0" w:color="auto"/>
        </w:tblBorders>
        <w:tblLook w:val="04A0"/>
      </w:tblPr>
      <w:tblGrid>
        <w:gridCol w:w="947"/>
        <w:gridCol w:w="2494"/>
      </w:tblGrid>
      <w:tr w:rsidR="00216F77" w:rsidRPr="00C53266" w:rsidTr="001952A2">
        <w:trPr>
          <w:trHeight w:val="509"/>
        </w:trPr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F77" w:rsidRPr="00C53266" w:rsidRDefault="00216F77" w:rsidP="00275CA5">
            <w:pPr>
              <w:spacing w:after="0"/>
              <w:rPr>
                <w:rFonts w:ascii="Times New Roman" w:hAnsi="Times New Roman"/>
                <w:b/>
                <w:spacing w:val="-20"/>
                <w:sz w:val="28"/>
                <w:szCs w:val="28"/>
                <w:highlight w:val="yellow"/>
                <w:lang w:bidi="lo-LA"/>
              </w:rPr>
            </w:pPr>
            <w:r w:rsidRPr="00C53266">
              <w:rPr>
                <w:rFonts w:ascii="Times New Roman" w:hAnsi="Times New Roman"/>
                <w:b/>
                <w:spacing w:val="-20"/>
                <w:sz w:val="32"/>
                <w:szCs w:val="28"/>
              </w:rPr>
              <w:t xml:space="preserve">№ </w:t>
            </w:r>
            <w:r w:rsidR="00CE4588">
              <w:rPr>
                <w:rFonts w:ascii="Times New Roman" w:hAnsi="Times New Roman"/>
                <w:b/>
                <w:spacing w:val="-20"/>
                <w:sz w:val="32"/>
                <w:szCs w:val="28"/>
              </w:rPr>
              <w:t>1</w:t>
            </w:r>
            <w:r w:rsidR="0052253B">
              <w:rPr>
                <w:rFonts w:ascii="Times New Roman" w:hAnsi="Times New Roman"/>
                <w:b/>
                <w:spacing w:val="-20"/>
                <w:sz w:val="32"/>
                <w:szCs w:val="28"/>
              </w:rPr>
              <w:t>7</w:t>
            </w:r>
            <w:r w:rsidR="00CA3545">
              <w:rPr>
                <w:rFonts w:ascii="Times New Roman" w:hAnsi="Times New Roman"/>
                <w:b/>
                <w:spacing w:val="-20"/>
                <w:sz w:val="32"/>
                <w:szCs w:val="28"/>
              </w:rPr>
              <w:t xml:space="preserve"> </w:t>
            </w:r>
            <w:r w:rsidRPr="00C53266">
              <w:rPr>
                <w:rFonts w:ascii="Times New Roman" w:hAnsi="Times New Roman"/>
                <w:b/>
                <w:spacing w:val="-20"/>
                <w:sz w:val="32"/>
                <w:szCs w:val="28"/>
              </w:rPr>
              <w:t>(</w:t>
            </w:r>
            <w:r w:rsidR="00CE4588">
              <w:rPr>
                <w:rFonts w:ascii="Times New Roman" w:hAnsi="Times New Roman"/>
                <w:b/>
                <w:spacing w:val="-20"/>
                <w:sz w:val="32"/>
                <w:szCs w:val="28"/>
              </w:rPr>
              <w:t>4</w:t>
            </w:r>
            <w:r w:rsidR="0052253B">
              <w:rPr>
                <w:rFonts w:ascii="Times New Roman" w:hAnsi="Times New Roman"/>
                <w:b/>
                <w:spacing w:val="-20"/>
                <w:sz w:val="32"/>
                <w:szCs w:val="28"/>
              </w:rPr>
              <w:t>35</w:t>
            </w:r>
            <w:r w:rsidRPr="00C53266">
              <w:rPr>
                <w:rFonts w:ascii="Times New Roman" w:hAnsi="Times New Roman"/>
                <w:b/>
                <w:spacing w:val="-20"/>
                <w:sz w:val="32"/>
                <w:szCs w:val="28"/>
              </w:rPr>
              <w:t>)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F77" w:rsidRPr="00C53266" w:rsidRDefault="006D2A12" w:rsidP="001952A2">
            <w:pPr>
              <w:spacing w:after="0"/>
              <w:rPr>
                <w:rFonts w:ascii="Times New Roman" w:hAnsi="Times New Roman"/>
                <w:b/>
                <w:spacing w:val="-20"/>
                <w:sz w:val="28"/>
                <w:szCs w:val="28"/>
                <w:lang w:bidi="lo-LA"/>
              </w:rPr>
            </w:pPr>
            <w:r>
              <w:rPr>
                <w:rFonts w:ascii="Times New Roman" w:hAnsi="Times New Roman"/>
                <w:b/>
                <w:spacing w:val="-20"/>
                <w:sz w:val="28"/>
                <w:szCs w:val="28"/>
                <w:lang w:bidi="lo-LA"/>
              </w:rPr>
              <w:t>29.</w:t>
            </w:r>
            <w:r w:rsidR="0052253B">
              <w:rPr>
                <w:rFonts w:ascii="Times New Roman" w:hAnsi="Times New Roman"/>
                <w:b/>
                <w:spacing w:val="-20"/>
                <w:sz w:val="28"/>
                <w:szCs w:val="28"/>
                <w:lang w:bidi="lo-LA"/>
              </w:rPr>
              <w:t>08</w:t>
            </w:r>
            <w:r w:rsidR="00216F77" w:rsidRPr="00C53266">
              <w:rPr>
                <w:rFonts w:ascii="Times New Roman" w:hAnsi="Times New Roman"/>
                <w:b/>
                <w:spacing w:val="-20"/>
                <w:sz w:val="28"/>
                <w:szCs w:val="28"/>
                <w:lang w:bidi="lo-LA"/>
              </w:rPr>
              <w:t>.202</w:t>
            </w:r>
            <w:r w:rsidR="00216F77">
              <w:rPr>
                <w:rFonts w:ascii="Times New Roman" w:hAnsi="Times New Roman"/>
                <w:b/>
                <w:spacing w:val="-20"/>
                <w:sz w:val="28"/>
                <w:szCs w:val="28"/>
                <w:lang w:bidi="lo-LA"/>
              </w:rPr>
              <w:t>4</w:t>
            </w:r>
          </w:p>
          <w:p w:rsidR="00216F77" w:rsidRPr="00C53266" w:rsidRDefault="006D2A12" w:rsidP="00DD7F1E">
            <w:pPr>
              <w:spacing w:after="0"/>
              <w:rPr>
                <w:rFonts w:ascii="Times New Roman" w:hAnsi="Times New Roman"/>
                <w:b/>
                <w:spacing w:val="-20"/>
                <w:sz w:val="28"/>
                <w:szCs w:val="28"/>
                <w:highlight w:val="yellow"/>
                <w:lang w:bidi="lo-LA"/>
              </w:rPr>
            </w:pPr>
            <w:r>
              <w:rPr>
                <w:rFonts w:ascii="Times New Roman" w:hAnsi="Times New Roman"/>
                <w:b/>
                <w:spacing w:val="-20"/>
                <w:sz w:val="28"/>
                <w:szCs w:val="28"/>
                <w:lang w:bidi="lo-LA"/>
              </w:rPr>
              <w:t>четверг</w:t>
            </w:r>
          </w:p>
        </w:tc>
      </w:tr>
    </w:tbl>
    <w:p w:rsidR="00216F77" w:rsidRPr="00C53266" w:rsidRDefault="00216F77" w:rsidP="00216F77">
      <w:pPr>
        <w:spacing w:after="0"/>
        <w:rPr>
          <w:rFonts w:ascii="Times New Roman" w:hAnsi="Times New Roman"/>
          <w:b/>
          <w:spacing w:val="-20"/>
          <w:sz w:val="56"/>
          <w:szCs w:val="40"/>
        </w:rPr>
      </w:pPr>
      <w:r w:rsidRPr="00C53266">
        <w:rPr>
          <w:rFonts w:ascii="Times New Roman" w:hAnsi="Times New Roman"/>
          <w:b/>
          <w:spacing w:val="-20"/>
          <w:sz w:val="56"/>
          <w:szCs w:val="40"/>
        </w:rPr>
        <w:t>Верх-Красноярского сельсовета</w:t>
      </w:r>
    </w:p>
    <w:p w:rsidR="00216F77" w:rsidRDefault="00216F77" w:rsidP="00216F77">
      <w:pPr>
        <w:spacing w:after="0"/>
        <w:rPr>
          <w:rFonts w:ascii="Times New Roman" w:hAnsi="Times New Roman"/>
          <w:b/>
          <w:spacing w:val="-20"/>
        </w:rPr>
      </w:pPr>
      <w:r w:rsidRPr="00C53266">
        <w:rPr>
          <w:rFonts w:ascii="Times New Roman" w:hAnsi="Times New Roman"/>
          <w:b/>
          <w:spacing w:val="-20"/>
        </w:rPr>
        <w:t>Периодическое печатное издание депутатов и администрац</w:t>
      </w:r>
      <w:r w:rsidR="00CE4588">
        <w:rPr>
          <w:rFonts w:ascii="Times New Roman" w:hAnsi="Times New Roman"/>
          <w:b/>
          <w:spacing w:val="-20"/>
        </w:rPr>
        <w:t>ии Верх-Красноярского сельсовета</w:t>
      </w:r>
    </w:p>
    <w:p w:rsidR="0052253B" w:rsidRDefault="0052253B" w:rsidP="0052253B">
      <w:pPr>
        <w:autoSpaceDE w:val="0"/>
        <w:autoSpaceDN w:val="0"/>
        <w:adjustRightInd w:val="0"/>
        <w:spacing w:line="240" w:lineRule="exact"/>
        <w:ind w:right="567" w:firstLine="539"/>
        <w:jc w:val="center"/>
        <w:rPr>
          <w:sz w:val="28"/>
          <w:szCs w:val="28"/>
        </w:rPr>
      </w:pPr>
    </w:p>
    <w:p w:rsidR="0052253B" w:rsidRPr="0052253B" w:rsidRDefault="0052253B" w:rsidP="0052253B">
      <w:pPr>
        <w:autoSpaceDE w:val="0"/>
        <w:autoSpaceDN w:val="0"/>
        <w:adjustRightInd w:val="0"/>
        <w:spacing w:line="240" w:lineRule="exact"/>
        <w:ind w:right="567" w:firstLine="53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53B">
        <w:rPr>
          <w:rFonts w:ascii="Times New Roman" w:hAnsi="Times New Roman" w:cs="Times New Roman"/>
          <w:b/>
          <w:sz w:val="24"/>
          <w:szCs w:val="24"/>
        </w:rPr>
        <w:t>«Прокуратура информируе</w:t>
      </w:r>
      <w:r>
        <w:rPr>
          <w:rFonts w:ascii="Times New Roman" w:hAnsi="Times New Roman" w:cs="Times New Roman"/>
          <w:b/>
          <w:sz w:val="24"/>
          <w:szCs w:val="24"/>
        </w:rPr>
        <w:t>т</w:t>
      </w:r>
      <w:r w:rsidRPr="0052253B">
        <w:rPr>
          <w:rFonts w:ascii="Times New Roman" w:hAnsi="Times New Roman" w:cs="Times New Roman"/>
          <w:b/>
          <w:sz w:val="24"/>
          <w:szCs w:val="24"/>
        </w:rPr>
        <w:t>»</w:t>
      </w:r>
    </w:p>
    <w:p w:rsidR="0052253B" w:rsidRPr="0052253B" w:rsidRDefault="0052253B" w:rsidP="0052253B">
      <w:pPr>
        <w:autoSpaceDE w:val="0"/>
        <w:autoSpaceDN w:val="0"/>
        <w:adjustRightInd w:val="0"/>
        <w:spacing w:line="240" w:lineRule="exact"/>
        <w:ind w:right="567" w:firstLine="539"/>
        <w:jc w:val="center"/>
        <w:rPr>
          <w:rFonts w:ascii="Times New Roman" w:hAnsi="Times New Roman" w:cs="Times New Roman"/>
          <w:sz w:val="24"/>
          <w:szCs w:val="24"/>
        </w:rPr>
      </w:pPr>
      <w:r w:rsidRPr="0052253B">
        <w:rPr>
          <w:rFonts w:ascii="Times New Roman" w:hAnsi="Times New Roman" w:cs="Times New Roman"/>
          <w:sz w:val="24"/>
          <w:szCs w:val="24"/>
        </w:rPr>
        <w:t>Информация о создании горячей линии!</w:t>
      </w:r>
    </w:p>
    <w:p w:rsidR="0052253B" w:rsidRPr="0052253B" w:rsidRDefault="0052253B" w:rsidP="0052253B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0" w:color="FFFFFF"/>
        </w:pBdr>
        <w:tabs>
          <w:tab w:val="left" w:pos="0"/>
          <w:tab w:val="left" w:pos="142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253B">
        <w:rPr>
          <w:rFonts w:ascii="Times New Roman" w:hAnsi="Times New Roman" w:cs="Times New Roman"/>
          <w:sz w:val="24"/>
          <w:szCs w:val="24"/>
        </w:rPr>
        <w:t>Прокурором Новосибирской области создана «горячая линия» по вопросам обеспечения граждан древесиной для собственных нужд на территории Новосибирской области.</w:t>
      </w:r>
    </w:p>
    <w:p w:rsidR="0052253B" w:rsidRPr="0052253B" w:rsidRDefault="0052253B" w:rsidP="0052253B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0" w:color="FFFFFF"/>
        </w:pBdr>
        <w:tabs>
          <w:tab w:val="left" w:pos="0"/>
          <w:tab w:val="left" w:pos="142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253B">
        <w:rPr>
          <w:rFonts w:ascii="Times New Roman" w:hAnsi="Times New Roman" w:cs="Times New Roman"/>
          <w:sz w:val="24"/>
          <w:szCs w:val="24"/>
        </w:rPr>
        <w:t xml:space="preserve"> Прокуратурой Северного района определен номер телефона «горячей линии» по указанной тематике: </w:t>
      </w:r>
      <w:r w:rsidRPr="0052253B">
        <w:rPr>
          <w:rFonts w:ascii="Times New Roman" w:hAnsi="Times New Roman" w:cs="Times New Roman"/>
          <w:b/>
          <w:sz w:val="24"/>
          <w:szCs w:val="24"/>
        </w:rPr>
        <w:t>8-(383-60)-21-036</w:t>
      </w:r>
      <w:r w:rsidRPr="0052253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2253B" w:rsidRPr="0052253B" w:rsidRDefault="0052253B" w:rsidP="0052253B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0" w:color="FFFFFF"/>
        </w:pBdr>
        <w:tabs>
          <w:tab w:val="left" w:pos="0"/>
          <w:tab w:val="left" w:pos="142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253B">
        <w:rPr>
          <w:rFonts w:ascii="Times New Roman" w:hAnsi="Times New Roman" w:cs="Times New Roman"/>
          <w:sz w:val="24"/>
          <w:szCs w:val="24"/>
        </w:rPr>
        <w:t xml:space="preserve">Работа «горячей линии» осуществляется в рабочие и выходные дни </w:t>
      </w:r>
    </w:p>
    <w:p w:rsidR="0052253B" w:rsidRDefault="0052253B" w:rsidP="0052253B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0" w:color="FFFFFF"/>
        </w:pBdr>
        <w:tabs>
          <w:tab w:val="left" w:pos="0"/>
          <w:tab w:val="left" w:pos="142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253B">
        <w:rPr>
          <w:rFonts w:ascii="Times New Roman" w:hAnsi="Times New Roman" w:cs="Times New Roman"/>
          <w:b/>
          <w:sz w:val="24"/>
          <w:szCs w:val="24"/>
        </w:rPr>
        <w:t>с 9-00 до 18-00, в пятницу с 9-00 до 16-45 часов</w:t>
      </w:r>
      <w:r w:rsidRPr="0052253B">
        <w:rPr>
          <w:rFonts w:ascii="Times New Roman" w:hAnsi="Times New Roman" w:cs="Times New Roman"/>
          <w:sz w:val="24"/>
          <w:szCs w:val="24"/>
        </w:rPr>
        <w:t>.</w:t>
      </w:r>
    </w:p>
    <w:p w:rsidR="0052253B" w:rsidRPr="0052253B" w:rsidRDefault="0052253B" w:rsidP="0052253B">
      <w:pPr>
        <w:autoSpaceDE w:val="0"/>
        <w:autoSpaceDN w:val="0"/>
        <w:adjustRightInd w:val="0"/>
        <w:spacing w:line="240" w:lineRule="exact"/>
        <w:ind w:right="567" w:firstLine="539"/>
        <w:jc w:val="center"/>
        <w:rPr>
          <w:rFonts w:ascii="Times New Roman" w:hAnsi="Times New Roman" w:cs="Times New Roman"/>
          <w:sz w:val="24"/>
          <w:szCs w:val="24"/>
        </w:rPr>
      </w:pPr>
      <w:r w:rsidRPr="0052253B">
        <w:rPr>
          <w:rFonts w:ascii="Times New Roman" w:hAnsi="Times New Roman" w:cs="Times New Roman"/>
          <w:sz w:val="24"/>
          <w:szCs w:val="24"/>
        </w:rPr>
        <w:t>Информация о создании горячей линии!</w:t>
      </w:r>
    </w:p>
    <w:p w:rsidR="0052253B" w:rsidRPr="0052253B" w:rsidRDefault="0052253B" w:rsidP="0052253B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0" w:color="FFFFFF"/>
        </w:pBdr>
        <w:tabs>
          <w:tab w:val="left" w:pos="0"/>
          <w:tab w:val="left" w:pos="142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253B">
        <w:rPr>
          <w:rFonts w:ascii="Times New Roman" w:hAnsi="Times New Roman" w:cs="Times New Roman"/>
          <w:sz w:val="24"/>
          <w:szCs w:val="24"/>
        </w:rPr>
        <w:t xml:space="preserve">Прокурором Новосибирской области создана «горячая линия» по вопросам </w:t>
      </w:r>
      <w:r>
        <w:rPr>
          <w:rFonts w:ascii="Times New Roman" w:hAnsi="Times New Roman" w:cs="Times New Roman"/>
          <w:sz w:val="24"/>
          <w:szCs w:val="24"/>
        </w:rPr>
        <w:t>соблюдения миграционного законодательства</w:t>
      </w:r>
      <w:r w:rsidRPr="0052253B">
        <w:rPr>
          <w:rFonts w:ascii="Times New Roman" w:hAnsi="Times New Roman" w:cs="Times New Roman"/>
          <w:sz w:val="24"/>
          <w:szCs w:val="24"/>
        </w:rPr>
        <w:t>.</w:t>
      </w:r>
    </w:p>
    <w:p w:rsidR="0052253B" w:rsidRPr="0052253B" w:rsidRDefault="0052253B" w:rsidP="0052253B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0" w:color="FFFFFF"/>
        </w:pBdr>
        <w:tabs>
          <w:tab w:val="left" w:pos="0"/>
          <w:tab w:val="left" w:pos="142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253B">
        <w:rPr>
          <w:rFonts w:ascii="Times New Roman" w:hAnsi="Times New Roman" w:cs="Times New Roman"/>
          <w:sz w:val="24"/>
          <w:szCs w:val="24"/>
        </w:rPr>
        <w:t xml:space="preserve"> Прокуратурой Северного района определен номер телефона «горячей линии» по указанной тематике: </w:t>
      </w:r>
      <w:r w:rsidRPr="0052253B">
        <w:rPr>
          <w:rFonts w:ascii="Times New Roman" w:hAnsi="Times New Roman" w:cs="Times New Roman"/>
          <w:b/>
          <w:sz w:val="24"/>
          <w:szCs w:val="24"/>
        </w:rPr>
        <w:t>8-(383-60)-21-036</w:t>
      </w:r>
      <w:r w:rsidRPr="0052253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2253B" w:rsidRPr="0052253B" w:rsidRDefault="0052253B" w:rsidP="0052253B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0" w:color="FFFFFF"/>
        </w:pBdr>
        <w:tabs>
          <w:tab w:val="left" w:pos="0"/>
          <w:tab w:val="left" w:pos="142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253B">
        <w:rPr>
          <w:rFonts w:ascii="Times New Roman" w:hAnsi="Times New Roman" w:cs="Times New Roman"/>
          <w:sz w:val="24"/>
          <w:szCs w:val="24"/>
        </w:rPr>
        <w:t xml:space="preserve">Работа «горячей линии» осуществляется в рабочие и выходные дни </w:t>
      </w:r>
    </w:p>
    <w:p w:rsidR="0052253B" w:rsidRDefault="0052253B" w:rsidP="0052253B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0" w:color="FFFFFF"/>
        </w:pBdr>
        <w:tabs>
          <w:tab w:val="left" w:pos="0"/>
          <w:tab w:val="left" w:pos="142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253B">
        <w:rPr>
          <w:rFonts w:ascii="Times New Roman" w:hAnsi="Times New Roman" w:cs="Times New Roman"/>
          <w:b/>
          <w:sz w:val="24"/>
          <w:szCs w:val="24"/>
        </w:rPr>
        <w:t>с 9-00 до 18-00, в пятницу с 9-00 до 16-45 часов</w:t>
      </w:r>
      <w:r w:rsidRPr="0052253B">
        <w:rPr>
          <w:rFonts w:ascii="Times New Roman" w:hAnsi="Times New Roman" w:cs="Times New Roman"/>
          <w:sz w:val="24"/>
          <w:szCs w:val="24"/>
        </w:rPr>
        <w:t>.</w:t>
      </w:r>
    </w:p>
    <w:p w:rsidR="0052253B" w:rsidRDefault="0052253B" w:rsidP="0052253B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0" w:color="FFFFFF"/>
        </w:pBdr>
        <w:tabs>
          <w:tab w:val="left" w:pos="0"/>
          <w:tab w:val="left" w:pos="142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2253B" w:rsidRDefault="0052253B" w:rsidP="0052253B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0" w:color="FFFFFF"/>
        </w:pBdr>
        <w:tabs>
          <w:tab w:val="left" w:pos="0"/>
          <w:tab w:val="left" w:pos="142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2253B" w:rsidRDefault="0052253B" w:rsidP="0052253B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0" w:color="FFFFFF"/>
        </w:pBdr>
        <w:tabs>
          <w:tab w:val="left" w:pos="0"/>
          <w:tab w:val="left" w:pos="142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2253B" w:rsidRPr="0052253B" w:rsidRDefault="0052253B" w:rsidP="0052253B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0" w:color="FFFFFF"/>
        </w:pBdr>
        <w:tabs>
          <w:tab w:val="left" w:pos="0"/>
          <w:tab w:val="left" w:pos="142"/>
        </w:tabs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53B">
        <w:rPr>
          <w:rFonts w:ascii="Times New Roman" w:hAnsi="Times New Roman" w:cs="Times New Roman"/>
          <w:b/>
          <w:sz w:val="24"/>
          <w:szCs w:val="24"/>
        </w:rPr>
        <w:t>Памятка-буклет на тему «Ответственность за поддержку идеологии терроризма и действий террористического характера»</w:t>
      </w:r>
    </w:p>
    <w:p w:rsidR="0052253B" w:rsidRDefault="006D2A12" w:rsidP="0052253B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0" w:color="FFFFFF"/>
        </w:pBdr>
        <w:tabs>
          <w:tab w:val="left" w:pos="0"/>
          <w:tab w:val="left" w:pos="142"/>
        </w:tabs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144A5"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shape id="Рисунок 1" o:spid="_x0000_i1025" type="#_x0000_t75" style="width:3.15pt;height:.65pt;visibility:visible;mso-wrap-style:square" o:bullet="t">
            <v:imagedata r:id="rId6" o:title=""/>
          </v:shape>
        </w:pict>
      </w:r>
      <w:r w:rsidR="0052253B" w:rsidRPr="0052253B">
        <w:rPr>
          <w:rFonts w:ascii="Times New Roman" w:hAnsi="Times New Roman" w:cs="Times New Roman"/>
          <w:sz w:val="24"/>
          <w:szCs w:val="24"/>
        </w:rPr>
        <w:t xml:space="preserve"> </w:t>
      </w:r>
      <w:r w:rsidR="0052253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19071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53B" w:rsidRDefault="0052253B" w:rsidP="0052253B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0" w:color="FFFFFF"/>
        </w:pBdr>
        <w:tabs>
          <w:tab w:val="left" w:pos="0"/>
          <w:tab w:val="left" w:pos="142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2253B" w:rsidRPr="0052253B" w:rsidRDefault="0052253B" w:rsidP="0052253B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0" w:color="FFFFFF"/>
        </w:pBdr>
        <w:tabs>
          <w:tab w:val="left" w:pos="0"/>
          <w:tab w:val="left" w:pos="142"/>
        </w:tabs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98217" cy="4134678"/>
            <wp:effectExtent l="19050" t="0" r="723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217" cy="413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A12" w:rsidRPr="006D2A12" w:rsidRDefault="006D2A12" w:rsidP="006D2A12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2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Основные правила поведения при нападении собаки</w:t>
      </w:r>
    </w:p>
    <w:p w:rsidR="006D2A12" w:rsidRPr="006D2A12" w:rsidRDefault="006D2A12" w:rsidP="006D2A12">
      <w:pPr>
        <w:shd w:val="clear" w:color="auto" w:fill="FFFFFF"/>
        <w:spacing w:after="113" w:line="28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2A1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1. Стойте спокойно. Страх и агрессия разозлят собаку еще больше.</w:t>
      </w:r>
    </w:p>
    <w:p w:rsidR="006D2A12" w:rsidRPr="006D2A12" w:rsidRDefault="006D2A12" w:rsidP="006D2A12">
      <w:pPr>
        <w:shd w:val="clear" w:color="auto" w:fill="FFFFFF"/>
        <w:spacing w:after="113" w:line="28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2A12">
        <w:rPr>
          <w:rFonts w:ascii="Times New Roman" w:eastAsia="Times New Roman" w:hAnsi="Times New Roman" w:cs="Times New Roman"/>
          <w:color w:val="000000"/>
          <w:sz w:val="24"/>
          <w:szCs w:val="24"/>
        </w:rPr>
        <w:t>2. Не улыбайся собаке. На собачьем языке это означает скалиться, показывать свое превосходство. Собака может напасть.</w:t>
      </w:r>
    </w:p>
    <w:p w:rsidR="006D2A12" w:rsidRPr="006D2A12" w:rsidRDefault="006D2A12" w:rsidP="006D2A12">
      <w:pPr>
        <w:shd w:val="clear" w:color="auto" w:fill="FFFFFF"/>
        <w:spacing w:after="113" w:line="28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2A12">
        <w:rPr>
          <w:rFonts w:ascii="Times New Roman" w:eastAsia="Times New Roman" w:hAnsi="Times New Roman" w:cs="Times New Roman"/>
          <w:color w:val="000000"/>
          <w:sz w:val="24"/>
          <w:szCs w:val="24"/>
        </w:rPr>
        <w:t>3. Не убегайте от собаки и не смотрите ей в глаза, медленно отойдите от животного.</w:t>
      </w:r>
    </w:p>
    <w:p w:rsidR="006D2A12" w:rsidRPr="006D2A12" w:rsidRDefault="006D2A12" w:rsidP="006D2A12">
      <w:pPr>
        <w:shd w:val="clear" w:color="auto" w:fill="FFFFFF"/>
        <w:spacing w:after="113" w:line="28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2A12">
        <w:rPr>
          <w:rFonts w:ascii="Times New Roman" w:eastAsia="Times New Roman" w:hAnsi="Times New Roman" w:cs="Times New Roman"/>
          <w:color w:val="000000"/>
          <w:sz w:val="24"/>
          <w:szCs w:val="24"/>
        </w:rPr>
        <w:t>4. Если видите, что собака собирается напасть, бросьте в ее сторону палку, рюкзак, камень, куртку или любой другой предмет, это отвлечет ее внимание.</w:t>
      </w:r>
    </w:p>
    <w:p w:rsidR="006D2A12" w:rsidRPr="006D2A12" w:rsidRDefault="006D2A12" w:rsidP="006D2A12">
      <w:pPr>
        <w:shd w:val="clear" w:color="auto" w:fill="FFFFFF"/>
        <w:spacing w:after="113" w:line="28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2A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 Если укус </w:t>
      </w:r>
      <w:proofErr w:type="gramStart"/>
      <w:r w:rsidRPr="006D2A12">
        <w:rPr>
          <w:rFonts w:ascii="Times New Roman" w:eastAsia="Times New Roman" w:hAnsi="Times New Roman" w:cs="Times New Roman"/>
          <w:color w:val="000000"/>
          <w:sz w:val="24"/>
          <w:szCs w:val="24"/>
        </w:rPr>
        <w:t>неизбежен</w:t>
      </w:r>
      <w:proofErr w:type="gramEnd"/>
      <w:r w:rsidRPr="006D2A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подставь руку или ногу. Не вырывайся, собака устанет и отпустит.</w:t>
      </w:r>
    </w:p>
    <w:p w:rsidR="006D2A12" w:rsidRPr="006D2A12" w:rsidRDefault="006D2A12" w:rsidP="006D2A12">
      <w:pPr>
        <w:shd w:val="clear" w:color="auto" w:fill="FFFFFF"/>
        <w:spacing w:after="113" w:line="28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2A12">
        <w:rPr>
          <w:rFonts w:ascii="Times New Roman" w:eastAsia="Times New Roman" w:hAnsi="Times New Roman" w:cs="Times New Roman"/>
          <w:color w:val="000000"/>
          <w:sz w:val="24"/>
          <w:szCs w:val="24"/>
        </w:rPr>
        <w:t>6. Если собака повалила вас на землю, повернитесь на живот, закройте руками лицо и шею.</w:t>
      </w:r>
    </w:p>
    <w:p w:rsidR="006D2A12" w:rsidRPr="006D2A12" w:rsidRDefault="006D2A12" w:rsidP="006D2A12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D2A12" w:rsidRPr="006D2A12" w:rsidRDefault="006D2A12" w:rsidP="006D2A12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6D2A12" w:rsidRPr="006D2A12" w:rsidRDefault="006D2A12" w:rsidP="006D2A12">
      <w:pPr>
        <w:rPr>
          <w:sz w:val="24"/>
          <w:szCs w:val="24"/>
        </w:rPr>
      </w:pPr>
      <w:r w:rsidRPr="006D2A12">
        <w:rPr>
          <w:sz w:val="24"/>
          <w:szCs w:val="24"/>
        </w:rPr>
        <w:pict>
          <v:shape id="_x0000_s1028" type="#_x0000_t75" style="position:absolute;margin-left:0;margin-top:0;width:50pt;height:50pt;z-index:25166028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6D2A12">
        <w:rPr>
          <w:noProof/>
          <w:sz w:val="24"/>
          <w:szCs w:val="24"/>
        </w:rPr>
        <w:drawing>
          <wp:inline distT="0" distB="0" distL="0" distR="0">
            <wp:extent cx="5939790" cy="3705225"/>
            <wp:effectExtent l="19050" t="0" r="3810" b="0"/>
            <wp:docPr id="3" name="_x0000_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6B9" w:rsidRPr="006D2A12" w:rsidRDefault="009326B9" w:rsidP="00275CA5">
      <w:pPr>
        <w:spacing w:after="0"/>
        <w:ind w:firstLine="567"/>
        <w:jc w:val="both"/>
        <w:rPr>
          <w:rFonts w:ascii="Times New Roman" w:hAnsi="Times New Roman" w:cs="Times New Roman"/>
          <w:b/>
          <w:spacing w:val="-20"/>
          <w:sz w:val="24"/>
          <w:szCs w:val="24"/>
        </w:rPr>
      </w:pPr>
    </w:p>
    <w:tbl>
      <w:tblPr>
        <w:tblStyle w:val="aff2"/>
        <w:tblW w:w="10925" w:type="dxa"/>
        <w:tblInd w:w="-743" w:type="dxa"/>
        <w:tblLayout w:type="fixed"/>
        <w:tblLook w:val="04A0"/>
      </w:tblPr>
      <w:tblGrid>
        <w:gridCol w:w="6999"/>
        <w:gridCol w:w="3926"/>
      </w:tblGrid>
      <w:tr w:rsidR="006D2A12" w:rsidRPr="006D2A12" w:rsidTr="002D1CFA">
        <w:trPr>
          <w:trHeight w:val="2667"/>
        </w:trPr>
        <w:tc>
          <w:tcPr>
            <w:tcW w:w="6999" w:type="dxa"/>
          </w:tcPr>
          <w:p w:rsidR="006D2A12" w:rsidRPr="006D2A12" w:rsidRDefault="006D2A12" w:rsidP="002D1CFA">
            <w:pPr>
              <w:spacing w:before="737" w:line="56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Управление ветеринарии Новосибирской области</w:t>
            </w:r>
          </w:p>
        </w:tc>
        <w:tc>
          <w:tcPr>
            <w:tcW w:w="3926" w:type="dxa"/>
          </w:tcPr>
          <w:p w:rsidR="006D2A12" w:rsidRPr="006D2A12" w:rsidRDefault="006D2A12" w:rsidP="002D1CFA">
            <w:pPr>
              <w:spacing w:before="264" w:after="312" w:line="33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</w:rPr>
            </w:pPr>
            <w:r w:rsidRPr="006D2A12">
              <w:rPr>
                <w:rFonts w:eastAsiaTheme="minorHAnsi"/>
                <w:sz w:val="24"/>
                <w:szCs w:val="24"/>
                <w:lang w:eastAsia="en-US"/>
              </w:rPr>
              <w:pict>
                <v:shape id="_x0000_s1029" type="#_x0000_t75" style="position:absolute;left:0;text-align:left;margin-left:0;margin-top:0;width:50pt;height:50pt;z-index:251662336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6D2A12">
              <w:rPr>
                <w:noProof/>
                <w:sz w:val="24"/>
                <w:szCs w:val="24"/>
              </w:rPr>
              <w:drawing>
                <wp:inline distT="0" distB="0" distL="0" distR="0">
                  <wp:extent cx="1256030" cy="1256030"/>
                  <wp:effectExtent l="19050" t="0" r="1270" b="0"/>
                  <wp:docPr id="8" name="_x0000_i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0000_i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256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2A12" w:rsidRPr="006D2A12" w:rsidRDefault="006D2A12" w:rsidP="006D2A12">
      <w:pPr>
        <w:shd w:val="clear" w:color="auto" w:fill="FFFFFF"/>
        <w:spacing w:before="264" w:after="312" w:line="330" w:lineRule="atLeast"/>
        <w:ind w:left="-851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D2A1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ПАМЯТКА ДЕЙСТВИЙ ПРИ ОБНАРУЖЕНИИ ЖИВОТНЫХ БЕЗ ВЛАДЕЛЬЦЕВ</w:t>
      </w:r>
    </w:p>
    <w:p w:rsidR="006D2A12" w:rsidRPr="006D2A12" w:rsidRDefault="006D2A12" w:rsidP="006D2A12">
      <w:pPr>
        <w:shd w:val="clear" w:color="auto" w:fill="FFFFFF"/>
        <w:spacing w:before="454" w:after="113" w:line="330" w:lineRule="atLeast"/>
        <w:ind w:left="-851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D2A1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При обнаружении животного без владельца на территории Новосибирской области в первую очередь проведите его визуальный осмотр:</w:t>
      </w:r>
    </w:p>
    <w:p w:rsidR="006D2A12" w:rsidRPr="006D2A12" w:rsidRDefault="006D2A12" w:rsidP="006D2A12">
      <w:pPr>
        <w:shd w:val="clear" w:color="auto" w:fill="FFFFFF"/>
        <w:tabs>
          <w:tab w:val="left" w:pos="-283"/>
        </w:tabs>
        <w:spacing w:after="0" w:line="425" w:lineRule="exact"/>
        <w:ind w:left="-283" w:right="143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D2A12" w:rsidRPr="006D2A12" w:rsidRDefault="006D2A12" w:rsidP="006D2A12">
      <w:pPr>
        <w:pStyle w:val="af8"/>
        <w:numPr>
          <w:ilvl w:val="0"/>
          <w:numId w:val="3"/>
        </w:numPr>
        <w:shd w:val="clear" w:color="auto" w:fill="FFFFFF"/>
        <w:tabs>
          <w:tab w:val="clear" w:pos="0"/>
          <w:tab w:val="left" w:pos="-283"/>
        </w:tabs>
        <w:spacing w:line="425" w:lineRule="exact"/>
        <w:ind w:left="-567" w:right="143" w:firstLine="283"/>
        <w:jc w:val="both"/>
        <w:rPr>
          <w:color w:val="000000" w:themeColor="text1"/>
          <w:shd w:val="clear" w:color="auto" w:fill="FFFFFF"/>
        </w:rPr>
      </w:pPr>
      <w:r w:rsidRPr="006D2A12">
        <w:rPr>
          <w:color w:val="000000" w:themeColor="text1"/>
          <w:shd w:val="clear" w:color="auto" w:fill="FFFFFF"/>
          <w:lang w:eastAsia="ru-RU"/>
        </w:rPr>
        <w:t xml:space="preserve">Постарайтесь определить признаки наличия у животного владельца (наличие ошейника, </w:t>
      </w:r>
      <w:proofErr w:type="spellStart"/>
      <w:r w:rsidRPr="006D2A12">
        <w:rPr>
          <w:color w:val="000000" w:themeColor="text1"/>
          <w:shd w:val="clear" w:color="auto" w:fill="FFFFFF"/>
          <w:lang w:eastAsia="ru-RU"/>
        </w:rPr>
        <w:t>адресника</w:t>
      </w:r>
      <w:proofErr w:type="spellEnd"/>
      <w:r w:rsidRPr="006D2A12">
        <w:rPr>
          <w:color w:val="000000" w:themeColor="text1"/>
          <w:shd w:val="clear" w:color="auto" w:fill="FFFFFF"/>
          <w:lang w:eastAsia="ru-RU"/>
        </w:rPr>
        <w:t>, поводка, редкая порода и т.п.), при возможности постарайтесь найти владельца животного, возможно животное просто потерялось.</w:t>
      </w:r>
    </w:p>
    <w:p w:rsidR="006D2A12" w:rsidRPr="006D2A12" w:rsidRDefault="006D2A12" w:rsidP="006D2A12">
      <w:pPr>
        <w:shd w:val="clear" w:color="auto" w:fill="FFFFFF"/>
        <w:tabs>
          <w:tab w:val="left" w:pos="-283"/>
        </w:tabs>
        <w:spacing w:after="0" w:line="425" w:lineRule="exact"/>
        <w:ind w:left="-283" w:right="143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D2A12" w:rsidRPr="006D2A12" w:rsidRDefault="006D2A12" w:rsidP="006D2A12">
      <w:pPr>
        <w:pStyle w:val="af8"/>
        <w:numPr>
          <w:ilvl w:val="0"/>
          <w:numId w:val="3"/>
        </w:numPr>
        <w:shd w:val="clear" w:color="auto" w:fill="FFFFFF"/>
        <w:tabs>
          <w:tab w:val="clear" w:pos="0"/>
          <w:tab w:val="left" w:pos="-283"/>
        </w:tabs>
        <w:spacing w:line="425" w:lineRule="exact"/>
        <w:ind w:left="-567" w:right="143" w:firstLine="283"/>
        <w:jc w:val="both"/>
        <w:rPr>
          <w:color w:val="000000" w:themeColor="text1"/>
          <w:shd w:val="clear" w:color="auto" w:fill="FFFFFF"/>
        </w:rPr>
      </w:pPr>
      <w:r w:rsidRPr="006D2A12">
        <w:rPr>
          <w:color w:val="000000" w:themeColor="text1"/>
          <w:shd w:val="clear" w:color="auto" w:fill="FFFFFF"/>
          <w:lang w:eastAsia="ru-RU"/>
        </w:rPr>
        <w:t>Визуально определите наличие либо отсутствие у животного яркой бирки на ушах.</w:t>
      </w:r>
    </w:p>
    <w:p w:rsidR="006D2A12" w:rsidRPr="006D2A12" w:rsidRDefault="006D2A12" w:rsidP="006D2A12">
      <w:pPr>
        <w:shd w:val="clear" w:color="auto" w:fill="FFFFFF"/>
        <w:tabs>
          <w:tab w:val="left" w:pos="-283"/>
        </w:tabs>
        <w:spacing w:after="0" w:line="425" w:lineRule="exact"/>
        <w:ind w:left="-283" w:right="143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D2A12" w:rsidRPr="006D2A12" w:rsidRDefault="006D2A12" w:rsidP="006D2A12">
      <w:pPr>
        <w:pStyle w:val="af8"/>
        <w:shd w:val="clear" w:color="auto" w:fill="FFFFFF"/>
        <w:tabs>
          <w:tab w:val="left" w:pos="-283"/>
        </w:tabs>
        <w:spacing w:line="425" w:lineRule="exact"/>
        <w:ind w:left="-567" w:right="143" w:firstLine="283"/>
        <w:jc w:val="both"/>
        <w:rPr>
          <w:color w:val="000000" w:themeColor="text1"/>
          <w:shd w:val="clear" w:color="auto" w:fill="FFFFFF"/>
        </w:rPr>
      </w:pPr>
      <w:r w:rsidRPr="006D2A12">
        <w:rPr>
          <w:color w:val="000000" w:themeColor="text1"/>
          <w:shd w:val="clear" w:color="auto" w:fill="FFFFFF"/>
          <w:lang w:eastAsia="ru-RU"/>
        </w:rPr>
        <w:t xml:space="preserve">Бирка - это опознавательный знак, обозначающий, что данная особь стерилизована, привита от бешенства, обработана от паразитов и выпущена обратно в среду обитания. Стерилизованные животные без владельцев, имеющие </w:t>
      </w:r>
      <w:proofErr w:type="spellStart"/>
      <w:r w:rsidRPr="006D2A12">
        <w:rPr>
          <w:color w:val="000000" w:themeColor="text1"/>
          <w:shd w:val="clear" w:color="auto" w:fill="FFFFFF"/>
          <w:lang w:eastAsia="ru-RU"/>
        </w:rPr>
        <w:t>неснимаемые</w:t>
      </w:r>
      <w:proofErr w:type="spellEnd"/>
      <w:r w:rsidRPr="006D2A12">
        <w:rPr>
          <w:color w:val="000000" w:themeColor="text1"/>
          <w:shd w:val="clear" w:color="auto" w:fill="FFFFFF"/>
          <w:lang w:eastAsia="ru-RU"/>
        </w:rPr>
        <w:t xml:space="preserve"> или несмываемые метки, отлову не подлежат, за исключением животных без владельцев, проявляющих немотивированную агрессивность в отношении других животных или человека.</w:t>
      </w:r>
    </w:p>
    <w:p w:rsidR="006D2A12" w:rsidRPr="006D2A12" w:rsidRDefault="006D2A12" w:rsidP="006D2A12">
      <w:pPr>
        <w:pStyle w:val="af8"/>
        <w:shd w:val="clear" w:color="auto" w:fill="FFFFFF"/>
        <w:tabs>
          <w:tab w:val="left" w:pos="-283"/>
        </w:tabs>
        <w:spacing w:line="425" w:lineRule="exact"/>
        <w:ind w:left="-567" w:right="143"/>
        <w:jc w:val="both"/>
        <w:rPr>
          <w:color w:val="000000" w:themeColor="text1"/>
        </w:rPr>
      </w:pPr>
    </w:p>
    <w:p w:rsidR="006D2A12" w:rsidRPr="006D2A12" w:rsidRDefault="006D2A12" w:rsidP="006D2A12">
      <w:pPr>
        <w:pStyle w:val="af8"/>
        <w:numPr>
          <w:ilvl w:val="0"/>
          <w:numId w:val="3"/>
        </w:numPr>
        <w:shd w:val="clear" w:color="auto" w:fill="FFFFFF"/>
        <w:tabs>
          <w:tab w:val="clear" w:pos="0"/>
          <w:tab w:val="left" w:pos="-283"/>
        </w:tabs>
        <w:spacing w:line="425" w:lineRule="exact"/>
        <w:ind w:left="-567" w:right="143" w:firstLine="283"/>
        <w:jc w:val="both"/>
        <w:rPr>
          <w:color w:val="000000" w:themeColor="text1"/>
          <w:shd w:val="clear" w:color="auto" w:fill="FFFFFF"/>
          <w:lang w:eastAsia="ru-RU"/>
        </w:rPr>
      </w:pPr>
      <w:r w:rsidRPr="006D2A12">
        <w:rPr>
          <w:color w:val="000000" w:themeColor="text1"/>
          <w:shd w:val="clear" w:color="auto" w:fill="FFFFFF"/>
          <w:lang w:eastAsia="ru-RU"/>
        </w:rPr>
        <w:t>При отсутствии у животных предметов, содержащих сведения об их владельцах, а также при проявлении немотивированной агрессии у животных без владельцев, нужно оставить заявку на отлов/изъятие данного животного по телефону «112»</w:t>
      </w:r>
    </w:p>
    <w:p w:rsidR="006D2A12" w:rsidRPr="006D2A12" w:rsidRDefault="006D2A12" w:rsidP="006D2A12">
      <w:pPr>
        <w:shd w:val="clear" w:color="auto" w:fill="FFFFFF"/>
        <w:tabs>
          <w:tab w:val="left" w:pos="-283"/>
        </w:tabs>
        <w:spacing w:after="0" w:line="330" w:lineRule="atLeast"/>
        <w:ind w:left="-850" w:right="143" w:firstLine="28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</w:pPr>
      <w:r w:rsidRPr="006D2A1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Для осуществления отлова животных без владельцев, проявляющих немотивированную агрессию </w:t>
      </w:r>
      <w:r w:rsidRPr="006D2A1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на территории Новосибирской области, необходимо сообщать по номерам телефонов администраций муниципальных районов и городских округов Новосибирской области:</w:t>
      </w:r>
    </w:p>
    <w:p w:rsidR="006D2A12" w:rsidRPr="006D2A12" w:rsidRDefault="006D2A12" w:rsidP="006D2A12">
      <w:pPr>
        <w:shd w:val="clear" w:color="auto" w:fill="FFFFFF"/>
        <w:spacing w:after="0" w:line="330" w:lineRule="atLeast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</w:pPr>
    </w:p>
    <w:tbl>
      <w:tblPr>
        <w:tblW w:w="10882" w:type="dxa"/>
        <w:tblInd w:w="-889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78"/>
        <w:gridCol w:w="2404"/>
        <w:gridCol w:w="2981"/>
        <w:gridCol w:w="2619"/>
      </w:tblGrid>
      <w:tr w:rsidR="006D2A12" w:rsidRPr="006D2A12" w:rsidTr="002D1CFA"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Муниципальный район/</w:t>
            </w:r>
          </w:p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городской округ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Телефон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Муниципальный район/</w:t>
            </w:r>
          </w:p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городской округ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Телефон</w:t>
            </w:r>
          </w:p>
        </w:tc>
      </w:tr>
      <w:tr w:rsidR="006D2A12" w:rsidRPr="006D2A12" w:rsidTr="002D1CFA"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Баганский</w:t>
            </w:r>
            <w:proofErr w:type="spellEnd"/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район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8(383) 53-21-291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Мошковский</w:t>
            </w:r>
            <w:proofErr w:type="spellEnd"/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район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8(383) 48-21-235</w:t>
            </w:r>
          </w:p>
        </w:tc>
      </w:tr>
      <w:tr w:rsidR="006D2A12" w:rsidRPr="006D2A12" w:rsidTr="002D1CFA"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Барабинский</w:t>
            </w:r>
            <w:proofErr w:type="spellEnd"/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район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8(383) 61-220-23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Новосибирский район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8(383) 373-46-73</w:t>
            </w:r>
          </w:p>
        </w:tc>
      </w:tr>
      <w:tr w:rsidR="006D2A12" w:rsidRPr="006D2A12" w:rsidTr="002D1CFA"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Болотнинский</w:t>
            </w:r>
            <w:proofErr w:type="spellEnd"/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район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8(383) 49-21-903</w:t>
            </w:r>
          </w:p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8(383) 49-22-506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Ордынский район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8(383) 59-21-656</w:t>
            </w:r>
          </w:p>
        </w:tc>
      </w:tr>
      <w:tr w:rsidR="006D2A12" w:rsidRPr="006D2A12" w:rsidTr="002D1CFA"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Венгеровский район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8(383) 69-21-793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Северный район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8(383) 60-21-555</w:t>
            </w:r>
          </w:p>
        </w:tc>
      </w:tr>
      <w:tr w:rsidR="006D2A12" w:rsidRPr="006D2A12" w:rsidTr="002D1CFA"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Доволенский</w:t>
            </w:r>
            <w:proofErr w:type="spellEnd"/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район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8(383) 54-21-156</w:t>
            </w:r>
          </w:p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8(383) 54-20-303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Сузунский</w:t>
            </w:r>
            <w:proofErr w:type="spellEnd"/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район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8(383) 46-22-761</w:t>
            </w:r>
          </w:p>
        </w:tc>
      </w:tr>
      <w:tr w:rsidR="006D2A12" w:rsidRPr="006D2A12" w:rsidTr="002D1CFA"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Здвинский</w:t>
            </w:r>
            <w:proofErr w:type="spellEnd"/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 район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8(383) 63-21-560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Татарский район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8(383) 64-21-804</w:t>
            </w:r>
          </w:p>
        </w:tc>
      </w:tr>
      <w:tr w:rsidR="006D2A12" w:rsidRPr="006D2A12" w:rsidTr="002D1CFA"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Искитимский</w:t>
            </w:r>
            <w:proofErr w:type="spellEnd"/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район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8(383) 43-42-133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Тогучинский</w:t>
            </w:r>
            <w:proofErr w:type="spellEnd"/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район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8(383) 40-24-916</w:t>
            </w:r>
          </w:p>
        </w:tc>
      </w:tr>
      <w:tr w:rsidR="006D2A12" w:rsidRPr="006D2A12" w:rsidTr="002D1CFA"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Карасукский район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8(383) 55-33-126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Убинский</w:t>
            </w:r>
            <w:proofErr w:type="spellEnd"/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район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8(383) 66-21-152</w:t>
            </w:r>
          </w:p>
        </w:tc>
      </w:tr>
      <w:tr w:rsidR="006D2A12" w:rsidRPr="006D2A12" w:rsidTr="002D1CFA"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Каргатский</w:t>
            </w:r>
            <w:proofErr w:type="spellEnd"/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район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8(383) 65-23-181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Усть-Таркский</w:t>
            </w:r>
            <w:proofErr w:type="spellEnd"/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район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8(383) 72-22-416</w:t>
            </w:r>
          </w:p>
        </w:tc>
      </w:tr>
      <w:tr w:rsidR="006D2A12" w:rsidRPr="006D2A12" w:rsidTr="002D1CFA"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Колыванский район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8(383) 52-51-533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Чановский</w:t>
            </w:r>
            <w:proofErr w:type="spellEnd"/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район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8(383) 67-21-043</w:t>
            </w:r>
          </w:p>
        </w:tc>
      </w:tr>
      <w:tr w:rsidR="006D2A12" w:rsidRPr="006D2A12" w:rsidTr="002D1CFA"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Коченевский район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8(383) 51-23-137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Черепановский</w:t>
            </w:r>
            <w:proofErr w:type="spellEnd"/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район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8(383) 45-24-139</w:t>
            </w:r>
          </w:p>
        </w:tc>
      </w:tr>
      <w:tr w:rsidR="006D2A12" w:rsidRPr="006D2A12" w:rsidTr="002D1CFA"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Кочковский</w:t>
            </w:r>
            <w:proofErr w:type="spellEnd"/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район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8(383) 56-20-032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Чистоозерный</w:t>
            </w:r>
            <w:proofErr w:type="spellEnd"/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район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8(383) 68-91-255</w:t>
            </w:r>
          </w:p>
        </w:tc>
      </w:tr>
      <w:tr w:rsidR="006D2A12" w:rsidRPr="006D2A12" w:rsidTr="002D1CFA"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Краснозерский</w:t>
            </w:r>
            <w:proofErr w:type="spellEnd"/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район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8(383) 57-43-234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Чулымский</w:t>
            </w:r>
            <w:proofErr w:type="spellEnd"/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район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8(383) 50-39-084</w:t>
            </w:r>
          </w:p>
        </w:tc>
      </w:tr>
      <w:tr w:rsidR="006D2A12" w:rsidRPr="006D2A12" w:rsidTr="002D1CFA"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Куйбышевский район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8(383) 62-67-015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г. Бердск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8(383) 41-40-011</w:t>
            </w:r>
          </w:p>
        </w:tc>
      </w:tr>
      <w:tr w:rsidR="006D2A12" w:rsidRPr="006D2A12" w:rsidTr="002D1CFA"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Купинский</w:t>
            </w:r>
            <w:proofErr w:type="spellEnd"/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район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8(383) 58-23-567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г. Обь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8(383) 73-56-117</w:t>
            </w:r>
          </w:p>
        </w:tc>
      </w:tr>
      <w:tr w:rsidR="006D2A12" w:rsidRPr="006D2A12" w:rsidTr="002D1CFA"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Кыштовский</w:t>
            </w:r>
            <w:proofErr w:type="spellEnd"/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район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8(383) 71-21-644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р.п. Кольцово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8(383) 336-70-30</w:t>
            </w:r>
          </w:p>
        </w:tc>
      </w:tr>
      <w:tr w:rsidR="006D2A12" w:rsidRPr="006D2A12" w:rsidTr="002D1CFA"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Маслянинский</w:t>
            </w:r>
            <w:proofErr w:type="spellEnd"/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район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8(383) 47-24-206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г. Искитим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8(383) 43-92-316</w:t>
            </w:r>
          </w:p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8(383) 43-27-750</w:t>
            </w:r>
          </w:p>
        </w:tc>
      </w:tr>
      <w:tr w:rsidR="006D2A12" w:rsidRPr="006D2A12" w:rsidTr="002D1CFA"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г. Новосибирск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8(383) 228-86-20, </w:t>
            </w:r>
          </w:p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 МКУ «НЦПДЖ»</w:t>
            </w:r>
          </w:p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(383) 380-42-01, </w:t>
            </w:r>
          </w:p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380-13-62,</w:t>
            </w:r>
          </w:p>
          <w:p w:rsidR="006D2A12" w:rsidRPr="006D2A12" w:rsidRDefault="006D2A12" w:rsidP="002D1CFA">
            <w:pPr>
              <w:shd w:val="clear" w:color="auto" w:fill="FFFFFF"/>
              <w:spacing w:after="0"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A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3804201@mail.ru</w:t>
            </w:r>
          </w:p>
        </w:tc>
      </w:tr>
    </w:tbl>
    <w:p w:rsidR="006D2A12" w:rsidRDefault="006D2A12" w:rsidP="006D2A12">
      <w:pPr>
        <w:shd w:val="clear" w:color="auto" w:fill="FFFFFF"/>
        <w:spacing w:after="0" w:line="330" w:lineRule="atLeast"/>
        <w:ind w:left="25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6D2A12" w:rsidRPr="006D2A12" w:rsidRDefault="006D2A12" w:rsidP="006D2A12">
      <w:pPr>
        <w:shd w:val="clear" w:color="auto" w:fill="FFFFFF"/>
        <w:spacing w:after="0" w:line="330" w:lineRule="atLeast"/>
        <w:ind w:left="-709" w:right="285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6D2A1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Если вас покусала собака, немедленно обратитесь за медицинской помощью в ближайшее медицинское учреждение — </w:t>
      </w:r>
    </w:p>
    <w:p w:rsidR="006D2A12" w:rsidRPr="006D2A12" w:rsidRDefault="006D2A12" w:rsidP="006D2A12">
      <w:pPr>
        <w:shd w:val="clear" w:color="auto" w:fill="FFFFFF"/>
        <w:spacing w:after="0" w:line="330" w:lineRule="atLeast"/>
        <w:ind w:left="-709" w:right="285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2A1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«103» или «112</w:t>
      </w:r>
      <w:r w:rsidRPr="006D2A1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</w:t>
      </w:r>
    </w:p>
    <w:p w:rsidR="006D2A12" w:rsidRDefault="006D2A12" w:rsidP="006D2A12">
      <w:pPr>
        <w:shd w:val="clear" w:color="auto" w:fill="FFFFFF"/>
        <w:spacing w:after="0" w:line="330" w:lineRule="atLeast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6D2A12" w:rsidRPr="006D2A12" w:rsidRDefault="006D2A12" w:rsidP="006D2A12">
      <w:pPr>
        <w:shd w:val="clear" w:color="auto" w:fill="FFFFFF"/>
        <w:spacing w:after="0" w:line="330" w:lineRule="atLeast"/>
        <w:ind w:left="-709" w:right="143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D2A1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Управление ветеринарии Новосибирской области напоминает</w:t>
      </w:r>
      <w:r w:rsidRPr="006D2A1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</w:p>
    <w:p w:rsidR="006D2A12" w:rsidRPr="006D2A12" w:rsidRDefault="006D2A12" w:rsidP="006D2A12">
      <w:pPr>
        <w:shd w:val="clear" w:color="auto" w:fill="FFFFFF"/>
        <w:spacing w:after="0" w:line="330" w:lineRule="atLeast"/>
        <w:ind w:left="-851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D2A12" w:rsidRPr="006D2A12" w:rsidRDefault="006D2A12" w:rsidP="006D2A12">
      <w:pPr>
        <w:shd w:val="clear" w:color="auto" w:fill="FFFFFF"/>
        <w:spacing w:after="0" w:line="330" w:lineRule="atLeast"/>
        <w:ind w:left="-709" w:right="143" w:firstLine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2A1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последнее время сложилась неблагоприятная ситуация с безнадзорными животными.</w:t>
      </w:r>
    </w:p>
    <w:p w:rsidR="006D2A12" w:rsidRPr="006D2A12" w:rsidRDefault="006D2A12" w:rsidP="006D2A12">
      <w:pPr>
        <w:shd w:val="clear" w:color="auto" w:fill="FFFFFF"/>
        <w:spacing w:after="0" w:line="330" w:lineRule="atLeast"/>
        <w:ind w:left="-709" w:right="143" w:firstLine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2A1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Все чаще в средствах массовой информации появляются сообщения о нападениях безнадзорных собак на жителей, а также о жестоком обращении с такими животными со стороны граждан.</w:t>
      </w:r>
    </w:p>
    <w:p w:rsidR="006D2A12" w:rsidRPr="006D2A12" w:rsidRDefault="006D2A12" w:rsidP="006D2A12">
      <w:pPr>
        <w:shd w:val="clear" w:color="auto" w:fill="FFFFFF"/>
        <w:spacing w:after="0" w:line="330" w:lineRule="atLeast"/>
        <w:ind w:left="-709" w:right="143" w:firstLine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6D2A1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Федеральный закон от 27.12.2018 № 498-ФЗ «Об ответственном обращении с животными и о внесении изменений в отдельные законодательные акты Российской Федерации» изменил концепцию отношения к животным: впервые на законодательном уровне признано, что животные тоже могут испытывать страх и боль, введена ответственность владельцев за судьбу своих питомцев, запрещены бои животных, содержание диких животных в жилых квартирах.</w:t>
      </w:r>
      <w:proofErr w:type="gramEnd"/>
    </w:p>
    <w:p w:rsidR="006D2A12" w:rsidRPr="006D2A12" w:rsidRDefault="006D2A12" w:rsidP="006D2A12">
      <w:pPr>
        <w:shd w:val="clear" w:color="auto" w:fill="FFFFFF"/>
        <w:spacing w:after="0" w:line="330" w:lineRule="atLeast"/>
        <w:ind w:left="-709" w:right="143" w:firstLine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2A1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Предусмотрен возврат животных без владельцев, не проявляющих немотивированной агрессивности, на прежние места их обитания после проведения следующих обязательных мероприятий: </w:t>
      </w:r>
      <w:proofErr w:type="spellStart"/>
      <w:r w:rsidRPr="006D2A1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карантинирования</w:t>
      </w:r>
      <w:proofErr w:type="spellEnd"/>
      <w:r w:rsidRPr="006D2A1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вакцинации против бешенства, маркирования и стерилизации.</w:t>
      </w:r>
    </w:p>
    <w:p w:rsidR="006D2A12" w:rsidRPr="006D2A12" w:rsidRDefault="006D2A12" w:rsidP="006D2A12">
      <w:pPr>
        <w:shd w:val="clear" w:color="auto" w:fill="FFFFFF"/>
        <w:spacing w:after="0" w:line="330" w:lineRule="atLeast"/>
        <w:ind w:left="-709" w:right="143" w:firstLine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2A1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случаях невозможности возврата на прежние места их обитания животные без владельцев содержатся в приютах для животных до наступления их естественной смерти.</w:t>
      </w:r>
    </w:p>
    <w:p w:rsidR="006D2A12" w:rsidRPr="006D2A12" w:rsidRDefault="006D2A12" w:rsidP="006D2A12">
      <w:pPr>
        <w:shd w:val="clear" w:color="auto" w:fill="FFFFFF"/>
        <w:spacing w:after="0" w:line="330" w:lineRule="atLeast"/>
        <w:ind w:left="-709" w:right="143" w:firstLine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6D2A1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Если повлиять на ситуацию с животными без </w:t>
      </w:r>
      <w:proofErr w:type="gramStart"/>
      <w:r w:rsidRPr="006D2A1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владельцев</w:t>
      </w:r>
      <w:proofErr w:type="gramEnd"/>
      <w:r w:rsidRPr="006D2A1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возможно, то очень с</w:t>
      </w:r>
      <w:r w:rsidRPr="006D2A12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  <w:shd w:val="clear" w:color="auto" w:fill="FFFFFF"/>
        </w:rPr>
        <w:t>ложно изменить ситуацию с безответственным отношением граждан, выбрасывающих животных на улицы, пополняя тем самым ряды животных без владельцев.</w:t>
      </w:r>
    </w:p>
    <w:p w:rsidR="006D2A12" w:rsidRPr="006D2A12" w:rsidRDefault="006D2A12" w:rsidP="006D2A12">
      <w:pPr>
        <w:shd w:val="clear" w:color="auto" w:fill="FFFFFF"/>
        <w:spacing w:after="0" w:line="330" w:lineRule="atLeast"/>
        <w:ind w:left="-709" w:right="143" w:firstLine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2A1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 принимаемые на государственном уровне меры (выделение субвенций, организация приютов) не принесут результата, пока население не начнет ответственно относиться к животным, в том числе в вопросах предотвращения появления нежелательного потомства. Хочешь помочь собаке или кошке – возьми её домой или оплати содержание в приюте для животных.</w:t>
      </w:r>
    </w:p>
    <w:p w:rsidR="006D2A12" w:rsidRPr="006D2A12" w:rsidRDefault="006D2A12" w:rsidP="006D2A12">
      <w:pPr>
        <w:shd w:val="clear" w:color="auto" w:fill="FFFFFF"/>
        <w:spacing w:after="0" w:line="330" w:lineRule="atLeast"/>
        <w:ind w:left="-709" w:right="143" w:firstLine="425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D2A1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Для чего необходимо стерилизовать  животных?</w:t>
      </w:r>
    </w:p>
    <w:p w:rsidR="006D2A12" w:rsidRPr="006D2A12" w:rsidRDefault="006D2A12" w:rsidP="006D2A12">
      <w:pPr>
        <w:shd w:val="clear" w:color="auto" w:fill="FFFFFF"/>
        <w:spacing w:after="0" w:line="330" w:lineRule="atLeast"/>
        <w:ind w:left="-709" w:right="143" w:firstLine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2A1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Улицы населенных пунктов ежедневно пополняются бездомными собаками и кошками за счет бывших домашних животных, которых выбрасывают за ненадобностью, оставляют на </w:t>
      </w:r>
      <w:r w:rsidRPr="006D2A1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дачах или в деревнях. И остановить бесконечное размножение животных способна их своевременная стерилизация.</w:t>
      </w:r>
    </w:p>
    <w:p w:rsidR="006D2A12" w:rsidRPr="006D2A12" w:rsidRDefault="006D2A12" w:rsidP="006D2A12">
      <w:pPr>
        <w:shd w:val="clear" w:color="auto" w:fill="FFFFFF"/>
        <w:spacing w:after="0" w:line="330" w:lineRule="atLeast"/>
        <w:ind w:left="-709" w:right="143" w:firstLine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2A1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 стерилизации исключается появление незапланированного потомства, снижается риск развития онкологических заболеваний.</w:t>
      </w:r>
    </w:p>
    <w:p w:rsidR="006D2A12" w:rsidRPr="006D2A12" w:rsidRDefault="006D2A12" w:rsidP="006D2A12">
      <w:pPr>
        <w:shd w:val="clear" w:color="auto" w:fill="FFFFFF"/>
        <w:spacing w:after="0" w:line="330" w:lineRule="atLeast"/>
        <w:ind w:left="-709" w:right="143" w:firstLine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2A1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Кроме того, стерилизация положительно влияет на характер вашего питомца, он становится более послушным, снижается агрессивность.</w:t>
      </w:r>
    </w:p>
    <w:p w:rsidR="006D2A12" w:rsidRPr="006D2A12" w:rsidRDefault="006D2A12" w:rsidP="006D2A12">
      <w:pPr>
        <w:shd w:val="clear" w:color="auto" w:fill="FFFFFF"/>
        <w:spacing w:after="0" w:line="330" w:lineRule="atLeast"/>
        <w:ind w:left="-709" w:right="143" w:firstLine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2A1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Положительным моментом стерилизации является снижение количества собак и кошек, выброшенных на улицу, а у животных, уже живущих без попечения владельцев, отсутствует репродуктивная функция, и, как следствие, новые котята и щенки не появляются. Стерилизованные животные реже проявляют агрессию, в том числе к людям. Также снижается количество случаев жестокого обращения с такими животными.</w:t>
      </w:r>
    </w:p>
    <w:p w:rsidR="006D2A12" w:rsidRPr="006D2A12" w:rsidRDefault="006D2A12" w:rsidP="006D2A12">
      <w:pPr>
        <w:shd w:val="clear" w:color="auto" w:fill="FFFFFF"/>
        <w:spacing w:after="0" w:line="330" w:lineRule="atLeast"/>
        <w:ind w:left="-709" w:right="143" w:firstLine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2A1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Государственные и частные ветеринарные клиники регулярно проводят дни льготной стерилизации домашних животных.</w:t>
      </w:r>
    </w:p>
    <w:p w:rsidR="006D2A12" w:rsidRPr="006D2A12" w:rsidRDefault="006D2A12" w:rsidP="006D2A12">
      <w:pPr>
        <w:shd w:val="clear" w:color="auto" w:fill="FFFFFF"/>
        <w:spacing w:after="0" w:line="330" w:lineRule="atLeast"/>
        <w:ind w:left="-709" w:right="143" w:firstLine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2A1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Информацию об адресах государственных ветеринарных учреждениях можно найти на сайте управления ветеринарии Новосибирской области.</w:t>
      </w:r>
    </w:p>
    <w:p w:rsidR="006D2A12" w:rsidRPr="006D2A12" w:rsidRDefault="006D2A12" w:rsidP="006D2A12">
      <w:pPr>
        <w:shd w:val="clear" w:color="auto" w:fill="FFFFFF"/>
        <w:spacing w:after="0" w:line="330" w:lineRule="atLeast"/>
        <w:ind w:left="-709" w:right="143" w:firstLine="425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D2A1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Почему нельзя прикармливать бездомных животных?</w:t>
      </w:r>
    </w:p>
    <w:p w:rsidR="006D2A12" w:rsidRPr="006D2A12" w:rsidRDefault="006D2A12" w:rsidP="006D2A12">
      <w:pPr>
        <w:shd w:val="clear" w:color="auto" w:fill="FFFFFF"/>
        <w:spacing w:after="0" w:line="330" w:lineRule="atLeast"/>
        <w:ind w:left="-709" w:right="143" w:firstLine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6D2A1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Если проанализировать, откуда появляются стаи бездомных животных в населенных пунктах, как и где они существуют, можно сделать вывод, что это либо жилые массивы, где сердобольные граждане выносят еду в места сбора бытовых отходов, строительные площадки или промышленные базы, где рабочие заводят собак для охраны территории, а потом бросают их за ненадобностью.</w:t>
      </w:r>
      <w:proofErr w:type="gramEnd"/>
    </w:p>
    <w:p w:rsidR="006D2A12" w:rsidRPr="006D2A12" w:rsidRDefault="006D2A12" w:rsidP="006D2A12">
      <w:pPr>
        <w:shd w:val="clear" w:color="auto" w:fill="FFFFFF"/>
        <w:spacing w:after="0" w:line="330" w:lineRule="atLeast"/>
        <w:ind w:left="-709" w:right="143" w:firstLine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2A1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Распространена практика избавления от ставших ненужными животных и их потомства, когда люди просто выбрасывают либо выгоняют животных на улицу, в лес, в поле. </w:t>
      </w:r>
    </w:p>
    <w:p w:rsidR="006D2A12" w:rsidRPr="006D2A12" w:rsidRDefault="006D2A12" w:rsidP="006D2A12">
      <w:pPr>
        <w:shd w:val="clear" w:color="auto" w:fill="FFFFFF"/>
        <w:spacing w:after="0" w:line="330" w:lineRule="atLeast"/>
        <w:ind w:left="-709" w:right="143" w:firstLine="425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D2A1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Не можешь содержать животное – найди ему нового владельца, не пополняй армию безнадзорных собак и кошек!</w:t>
      </w:r>
    </w:p>
    <w:p w:rsidR="006D2A12" w:rsidRPr="006D2A12" w:rsidRDefault="006D2A12" w:rsidP="006D2A12">
      <w:pPr>
        <w:shd w:val="clear" w:color="auto" w:fill="FFFFFF"/>
        <w:spacing w:after="0" w:line="330" w:lineRule="atLeast"/>
        <w:ind w:left="-709" w:right="143" w:firstLine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2A1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Имея кормовую базу, животные без владельцев начинают размножаться в неконтролируемых количествах и защищать свою территорию, отсюда и случаи нападения на людей.</w:t>
      </w:r>
    </w:p>
    <w:p w:rsidR="006D2A12" w:rsidRPr="006D2A12" w:rsidRDefault="006D2A12" w:rsidP="006D2A12">
      <w:pPr>
        <w:shd w:val="clear" w:color="auto" w:fill="FFFFFF"/>
        <w:spacing w:after="0" w:line="330" w:lineRule="atLeast"/>
        <w:ind w:left="-709" w:right="143" w:firstLine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2A1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Управление ветеринарии Новосибирской области настоятельно рекомендует помогать (кормами) собакам и кошкам в приютах для животных, а не подкармливать их на территориях многоквартирных домов, тем самым создавая угрозу гражданам, в том числе несовершеннолетним.</w:t>
      </w:r>
    </w:p>
    <w:p w:rsidR="006D2A12" w:rsidRPr="006D2A12" w:rsidRDefault="006D2A12" w:rsidP="006D2A12">
      <w:pPr>
        <w:shd w:val="clear" w:color="auto" w:fill="FFFFFF"/>
        <w:spacing w:after="0" w:line="330" w:lineRule="atLeast"/>
        <w:ind w:left="-850" w:firstLine="6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D2A12" w:rsidRPr="006D2A12" w:rsidRDefault="006D2A12" w:rsidP="006D2A12">
      <w:pPr>
        <w:shd w:val="clear" w:color="auto" w:fill="FFFFFF"/>
        <w:spacing w:after="0" w:line="330" w:lineRule="atLeast"/>
        <w:ind w:left="-851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6D2A1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Кодексом Российской Федерации об административных правонарушениях предусмотрена ответственность за нарушение требований законодательства в области обращения с животными, таких как:</w:t>
      </w:r>
    </w:p>
    <w:p w:rsidR="006D2A12" w:rsidRPr="006D2A12" w:rsidRDefault="006D2A12" w:rsidP="006D2A12">
      <w:pPr>
        <w:pStyle w:val="af8"/>
        <w:numPr>
          <w:ilvl w:val="0"/>
          <w:numId w:val="3"/>
        </w:numPr>
        <w:shd w:val="clear" w:color="auto" w:fill="FFFFFF"/>
        <w:spacing w:line="330" w:lineRule="atLeast"/>
        <w:jc w:val="both"/>
        <w:rPr>
          <w:color w:val="000000" w:themeColor="text1"/>
          <w:shd w:val="clear" w:color="auto" w:fill="FFFFFF"/>
        </w:rPr>
      </w:pPr>
      <w:r w:rsidRPr="006D2A12">
        <w:rPr>
          <w:color w:val="000000" w:themeColor="text1"/>
          <w:shd w:val="clear" w:color="auto" w:fill="FFFFFF"/>
          <w:lang w:eastAsia="ru-RU"/>
        </w:rPr>
        <w:t xml:space="preserve">выгул потенциально опасной собаки без намордника и поводка </w:t>
      </w:r>
    </w:p>
    <w:p w:rsidR="006D2A12" w:rsidRPr="006D2A12" w:rsidRDefault="006D2A12" w:rsidP="006D2A12">
      <w:pPr>
        <w:pStyle w:val="af8"/>
        <w:numPr>
          <w:ilvl w:val="0"/>
          <w:numId w:val="3"/>
        </w:numPr>
        <w:shd w:val="clear" w:color="auto" w:fill="FFFFFF"/>
        <w:spacing w:line="330" w:lineRule="atLeast"/>
        <w:jc w:val="both"/>
        <w:rPr>
          <w:color w:val="000000" w:themeColor="text1"/>
          <w:shd w:val="clear" w:color="auto" w:fill="FFFFFF"/>
        </w:rPr>
      </w:pPr>
      <w:r w:rsidRPr="006D2A12">
        <w:rPr>
          <w:color w:val="000000" w:themeColor="text1"/>
          <w:shd w:val="clear" w:color="auto" w:fill="FFFFFF"/>
          <w:lang w:eastAsia="ru-RU"/>
        </w:rPr>
        <w:t>свободное, неконтролируемое передвижения животного (</w:t>
      </w:r>
      <w:proofErr w:type="spellStart"/>
      <w:r w:rsidRPr="006D2A12">
        <w:rPr>
          <w:color w:val="000000" w:themeColor="text1"/>
          <w:shd w:val="clear" w:color="auto" w:fill="FFFFFF"/>
          <w:lang w:eastAsia="ru-RU"/>
        </w:rPr>
        <w:t>самовыгул</w:t>
      </w:r>
      <w:proofErr w:type="spellEnd"/>
      <w:r w:rsidRPr="006D2A12">
        <w:rPr>
          <w:color w:val="000000" w:themeColor="text1"/>
          <w:shd w:val="clear" w:color="auto" w:fill="FFFFFF"/>
          <w:lang w:eastAsia="ru-RU"/>
        </w:rPr>
        <w:t>)</w:t>
      </w:r>
    </w:p>
    <w:p w:rsidR="006D2A12" w:rsidRPr="006D2A12" w:rsidRDefault="006D2A12" w:rsidP="006D2A12">
      <w:pPr>
        <w:pStyle w:val="af8"/>
        <w:numPr>
          <w:ilvl w:val="0"/>
          <w:numId w:val="3"/>
        </w:numPr>
        <w:shd w:val="clear" w:color="auto" w:fill="FFFFFF"/>
        <w:spacing w:line="330" w:lineRule="atLeast"/>
        <w:jc w:val="both"/>
        <w:rPr>
          <w:color w:val="000000" w:themeColor="text1"/>
          <w:shd w:val="clear" w:color="auto" w:fill="FFFFFF"/>
        </w:rPr>
      </w:pPr>
      <w:r w:rsidRPr="006D2A12">
        <w:rPr>
          <w:color w:val="000000" w:themeColor="text1"/>
          <w:shd w:val="clear" w:color="auto" w:fill="FFFFFF"/>
          <w:lang w:eastAsia="ru-RU"/>
        </w:rPr>
        <w:t>загрязнение продуктами жизнедеятельности животного мест и территорий общего пользования</w:t>
      </w:r>
    </w:p>
    <w:p w:rsidR="006D2A12" w:rsidRPr="006D2A12" w:rsidRDefault="006D2A12" w:rsidP="006D2A12">
      <w:pPr>
        <w:pStyle w:val="af8"/>
        <w:numPr>
          <w:ilvl w:val="0"/>
          <w:numId w:val="3"/>
        </w:numPr>
        <w:shd w:val="clear" w:color="auto" w:fill="FFFFFF"/>
        <w:spacing w:line="330" w:lineRule="atLeast"/>
        <w:jc w:val="both"/>
        <w:rPr>
          <w:color w:val="000000" w:themeColor="text1"/>
          <w:shd w:val="clear" w:color="auto" w:fill="FFFFFF"/>
        </w:rPr>
      </w:pPr>
      <w:r w:rsidRPr="006D2A12">
        <w:rPr>
          <w:color w:val="000000" w:themeColor="text1"/>
          <w:shd w:val="clear" w:color="auto" w:fill="FFFFFF"/>
          <w:lang w:eastAsia="ru-RU"/>
        </w:rPr>
        <w:t>выгул животного вне мест, разрешенных решением органа местного самоуправления для выгула животных</w:t>
      </w:r>
    </w:p>
    <w:p w:rsidR="006D2A12" w:rsidRPr="006D2A12" w:rsidRDefault="006D2A12" w:rsidP="006D2A12">
      <w:pPr>
        <w:pStyle w:val="af8"/>
        <w:numPr>
          <w:ilvl w:val="0"/>
          <w:numId w:val="3"/>
        </w:numPr>
        <w:shd w:val="clear" w:color="auto" w:fill="FFFFFF"/>
        <w:spacing w:line="330" w:lineRule="atLeast"/>
        <w:jc w:val="both"/>
        <w:rPr>
          <w:color w:val="000000" w:themeColor="text1"/>
          <w:shd w:val="clear" w:color="auto" w:fill="FFFFFF"/>
        </w:rPr>
      </w:pPr>
      <w:r w:rsidRPr="006D2A12">
        <w:rPr>
          <w:color w:val="000000" w:themeColor="text1"/>
          <w:shd w:val="clear" w:color="auto" w:fill="FFFFFF"/>
          <w:lang w:eastAsia="ru-RU"/>
        </w:rPr>
        <w:t xml:space="preserve">нарушение требований к содержанию </w:t>
      </w:r>
      <w:proofErr w:type="gramStart"/>
      <w:r w:rsidRPr="006D2A12">
        <w:rPr>
          <w:color w:val="000000" w:themeColor="text1"/>
          <w:shd w:val="clear" w:color="auto" w:fill="FFFFFF"/>
          <w:lang w:eastAsia="ru-RU"/>
        </w:rPr>
        <w:t>предельного</w:t>
      </w:r>
      <w:proofErr w:type="gramEnd"/>
      <w:r w:rsidRPr="006D2A12">
        <w:rPr>
          <w:color w:val="000000" w:themeColor="text1"/>
          <w:shd w:val="clear" w:color="auto" w:fill="FFFFFF"/>
          <w:lang w:eastAsia="ru-RU"/>
        </w:rPr>
        <w:t xml:space="preserve"> количество домашних животных</w:t>
      </w:r>
    </w:p>
    <w:p w:rsidR="006D2A12" w:rsidRPr="006D2A12" w:rsidRDefault="006D2A12" w:rsidP="006D2A12">
      <w:pPr>
        <w:pStyle w:val="af8"/>
        <w:numPr>
          <w:ilvl w:val="0"/>
          <w:numId w:val="3"/>
        </w:numPr>
        <w:shd w:val="clear" w:color="auto" w:fill="FFFFFF"/>
        <w:spacing w:line="330" w:lineRule="atLeast"/>
        <w:jc w:val="both"/>
        <w:rPr>
          <w:color w:val="000000" w:themeColor="text1"/>
          <w:shd w:val="clear" w:color="auto" w:fill="FFFFFF"/>
        </w:rPr>
      </w:pPr>
      <w:r w:rsidRPr="006D2A12">
        <w:rPr>
          <w:color w:val="000000" w:themeColor="text1"/>
          <w:shd w:val="clear" w:color="auto" w:fill="FFFFFF"/>
          <w:lang w:eastAsia="ru-RU"/>
        </w:rPr>
        <w:t>нарушение режима тишины</w:t>
      </w:r>
    </w:p>
    <w:p w:rsidR="006D2A12" w:rsidRPr="006D2A12" w:rsidRDefault="006D2A12" w:rsidP="006D2A12">
      <w:pPr>
        <w:pStyle w:val="af8"/>
        <w:numPr>
          <w:ilvl w:val="0"/>
          <w:numId w:val="3"/>
        </w:numPr>
        <w:jc w:val="both"/>
        <w:rPr>
          <w:color w:val="000000" w:themeColor="text1"/>
        </w:rPr>
      </w:pPr>
      <w:r w:rsidRPr="006D2A12">
        <w:rPr>
          <w:color w:val="000000" w:themeColor="text1"/>
        </w:rPr>
        <w:lastRenderedPageBreak/>
        <w:t>натравливание животных на людей</w:t>
      </w:r>
    </w:p>
    <w:p w:rsidR="006D2A12" w:rsidRPr="006D2A12" w:rsidRDefault="006D2A12" w:rsidP="006D2A12">
      <w:pPr>
        <w:pStyle w:val="af8"/>
        <w:numPr>
          <w:ilvl w:val="0"/>
          <w:numId w:val="3"/>
        </w:numPr>
        <w:shd w:val="clear" w:color="auto" w:fill="FFFFFF"/>
        <w:spacing w:line="330" w:lineRule="atLeast"/>
        <w:jc w:val="both"/>
        <w:rPr>
          <w:color w:val="000000" w:themeColor="text1"/>
          <w:shd w:val="clear" w:color="auto" w:fill="FFFFFF"/>
        </w:rPr>
      </w:pPr>
      <w:r w:rsidRPr="006D2A12">
        <w:rPr>
          <w:color w:val="000000" w:themeColor="text1"/>
          <w:shd w:val="clear" w:color="auto" w:fill="FFFFFF"/>
          <w:lang w:eastAsia="ru-RU"/>
        </w:rPr>
        <w:t>жестокое обращение с животными</w:t>
      </w:r>
    </w:p>
    <w:p w:rsidR="006D2A12" w:rsidRPr="006D2A12" w:rsidRDefault="006D2A12" w:rsidP="006D2A12">
      <w:pPr>
        <w:shd w:val="clear" w:color="auto" w:fill="FFFFFF"/>
        <w:spacing w:before="113" w:after="0" w:line="330" w:lineRule="atLeast"/>
        <w:ind w:left="-851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</w:pPr>
      <w:r w:rsidRPr="006D2A1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 xml:space="preserve">(изменения внесены Федеральным законом от 13.06.2023 № 230-ФЗ) </w:t>
      </w:r>
    </w:p>
    <w:p w:rsidR="006D2A12" w:rsidRPr="006D2A12" w:rsidRDefault="006D2A12" w:rsidP="006D2A12">
      <w:pPr>
        <w:shd w:val="clear" w:color="auto" w:fill="FFFFFF"/>
        <w:spacing w:after="0" w:line="330" w:lineRule="atLeast"/>
        <w:ind w:left="-850" w:firstLine="6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D2A12" w:rsidRPr="006D2A12" w:rsidRDefault="006D2A12" w:rsidP="006D2A12">
      <w:pPr>
        <w:shd w:val="clear" w:color="auto" w:fill="FFFFFF"/>
        <w:spacing w:after="0" w:line="330" w:lineRule="atLeast"/>
        <w:ind w:left="-850" w:firstLine="6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gramStart"/>
      <w:r w:rsidRPr="006D2A1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Виновному за жестокое обращение с животными, если это действие не содержит признаков уголовно наказуемого деяния, грозит наказание в виде административного штрафа: для граждан - в размере от 5 тыс. до 15 тыс. рублей; для должностных лиц - от 15 тыс. до 30 тыс. рублей; для юридических лиц - от 50 тыс. до 100 тыс. рублей.</w:t>
      </w:r>
      <w:proofErr w:type="gramEnd"/>
    </w:p>
    <w:p w:rsidR="006D2A12" w:rsidRPr="006D2A12" w:rsidRDefault="006D2A12" w:rsidP="006D2A12">
      <w:pPr>
        <w:shd w:val="clear" w:color="auto" w:fill="FFFFFF"/>
        <w:spacing w:after="0" w:line="330" w:lineRule="atLeast"/>
        <w:ind w:left="-850" w:firstLine="6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gramStart"/>
      <w:r w:rsidRPr="006D2A1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Нарушение требований законодательства в области обращения с животными, повлекшее причинение вреда жизни или здоровью граждан либо имуществу, повлечет административный штраф для граждан в размере от 10 тыс. до 30 тыс. рублей, для должностных лиц - от 50 тыс. до 100 тыс. рублей, для юридических лиц - от 100 тыс. до 200 тыс. рублей. </w:t>
      </w:r>
      <w:proofErr w:type="gramEnd"/>
    </w:p>
    <w:p w:rsidR="006D2A12" w:rsidRPr="006D2A12" w:rsidRDefault="006D2A12" w:rsidP="006D2A12">
      <w:pPr>
        <w:shd w:val="clear" w:color="auto" w:fill="FFFFFF"/>
        <w:spacing w:after="0" w:line="330" w:lineRule="atLeast"/>
        <w:ind w:left="-850"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gramStart"/>
      <w:r w:rsidRPr="006D2A1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Закон Новосибирской области от 14.02.2003 № 99-ОЗ «Об административных нарушениях в Новосибирской области» дополнен статьями 4.5.1. и 7.6., которыми установлена административная ответственность за несоблюдение дополнительных требований к содержанию домашних животных на территории Новосибирской области, а также за ненадлежащее содержание домашних животных в многоквартирном доме, общежитии, на территориях общего пользования, на земельных участках.</w:t>
      </w:r>
      <w:proofErr w:type="gramEnd"/>
    </w:p>
    <w:p w:rsidR="006D2A12" w:rsidRPr="006D2A12" w:rsidRDefault="006D2A12" w:rsidP="006D2A12">
      <w:pPr>
        <w:shd w:val="clear" w:color="auto" w:fill="FFFFFF"/>
        <w:spacing w:after="0" w:line="330" w:lineRule="atLeast"/>
        <w:ind w:left="-850"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D2A1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Ответственность установлена в виде предупреждения или наложения административного штрафа в размере до 3- </w:t>
      </w:r>
      <w:proofErr w:type="spellStart"/>
      <w:r w:rsidRPr="006D2A1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х</w:t>
      </w:r>
      <w:proofErr w:type="spellEnd"/>
      <w:r w:rsidRPr="006D2A1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тысяч рублей.</w:t>
      </w:r>
    </w:p>
    <w:p w:rsidR="006D2A12" w:rsidRPr="006D2A12" w:rsidRDefault="006D2A12" w:rsidP="006D2A12">
      <w:pPr>
        <w:shd w:val="clear" w:color="auto" w:fill="FFFFFF"/>
        <w:spacing w:after="0" w:line="330" w:lineRule="atLeast"/>
        <w:ind w:left="-850"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D2A1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Подать обращение вы можете </w:t>
      </w:r>
      <w:proofErr w:type="gramStart"/>
      <w:r w:rsidRPr="006D2A1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</w:t>
      </w:r>
      <w:proofErr w:type="gramEnd"/>
      <w:r w:rsidRPr="006D2A1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</w:t>
      </w:r>
    </w:p>
    <w:p w:rsidR="006D2A12" w:rsidRPr="006D2A12" w:rsidRDefault="006D2A12" w:rsidP="006D2A12">
      <w:pPr>
        <w:pStyle w:val="af8"/>
        <w:numPr>
          <w:ilvl w:val="0"/>
          <w:numId w:val="4"/>
        </w:numPr>
        <w:shd w:val="clear" w:color="auto" w:fill="FFFFFF"/>
        <w:spacing w:line="330" w:lineRule="atLeast"/>
        <w:ind w:left="284"/>
        <w:jc w:val="both"/>
        <w:rPr>
          <w:color w:val="000000" w:themeColor="text1"/>
          <w:shd w:val="clear" w:color="auto" w:fill="FFFFFF"/>
        </w:rPr>
      </w:pPr>
      <w:r w:rsidRPr="006D2A12">
        <w:rPr>
          <w:color w:val="000000" w:themeColor="text1"/>
          <w:shd w:val="clear" w:color="auto" w:fill="FFFFFF"/>
          <w:lang w:eastAsia="ru-RU"/>
        </w:rPr>
        <w:t xml:space="preserve">управление ветеринарии Новосибирской области </w:t>
      </w:r>
    </w:p>
    <w:p w:rsidR="006D2A12" w:rsidRPr="006D2A12" w:rsidRDefault="006D2A12" w:rsidP="006D2A12">
      <w:pPr>
        <w:pStyle w:val="af8"/>
        <w:numPr>
          <w:ilvl w:val="0"/>
          <w:numId w:val="4"/>
        </w:numPr>
        <w:shd w:val="clear" w:color="auto" w:fill="FFFFFF"/>
        <w:spacing w:line="330" w:lineRule="atLeast"/>
        <w:ind w:left="284"/>
        <w:jc w:val="both"/>
        <w:rPr>
          <w:color w:val="000000" w:themeColor="text1"/>
          <w:shd w:val="clear" w:color="auto" w:fill="FFFFFF"/>
        </w:rPr>
      </w:pPr>
      <w:r w:rsidRPr="006D2A12">
        <w:rPr>
          <w:color w:val="000000" w:themeColor="text1"/>
          <w:shd w:val="clear" w:color="auto" w:fill="FFFFFF"/>
          <w:lang w:eastAsia="ru-RU"/>
        </w:rPr>
        <w:t>участковому уполномоченному полиции по вашему району</w:t>
      </w:r>
    </w:p>
    <w:p w:rsidR="006D2A12" w:rsidRPr="006D2A12" w:rsidRDefault="006D2A12" w:rsidP="006D2A12">
      <w:pPr>
        <w:pStyle w:val="af8"/>
        <w:numPr>
          <w:ilvl w:val="0"/>
          <w:numId w:val="4"/>
        </w:numPr>
        <w:shd w:val="clear" w:color="auto" w:fill="FFFFFF"/>
        <w:spacing w:line="330" w:lineRule="atLeast"/>
        <w:ind w:left="284"/>
        <w:jc w:val="both"/>
        <w:rPr>
          <w:color w:val="000000" w:themeColor="text1"/>
          <w:shd w:val="clear" w:color="auto" w:fill="FFFFFF"/>
        </w:rPr>
      </w:pPr>
      <w:r w:rsidRPr="006D2A12">
        <w:rPr>
          <w:color w:val="000000" w:themeColor="text1"/>
          <w:shd w:val="clear" w:color="auto" w:fill="FFFFFF"/>
          <w:lang w:eastAsia="ru-RU"/>
        </w:rPr>
        <w:t>отдел благоустройства при администрации вашего района</w:t>
      </w:r>
    </w:p>
    <w:p w:rsidR="006D2A12" w:rsidRPr="006D2A12" w:rsidRDefault="006D2A12" w:rsidP="006D2A12">
      <w:pPr>
        <w:pStyle w:val="af8"/>
        <w:numPr>
          <w:ilvl w:val="0"/>
          <w:numId w:val="4"/>
        </w:numPr>
        <w:shd w:val="clear" w:color="auto" w:fill="FFFFFF"/>
        <w:spacing w:line="330" w:lineRule="atLeast"/>
        <w:ind w:left="284"/>
        <w:jc w:val="both"/>
        <w:rPr>
          <w:color w:val="000000" w:themeColor="text1"/>
          <w:shd w:val="clear" w:color="auto" w:fill="FFFFFF"/>
        </w:rPr>
      </w:pPr>
      <w:r w:rsidRPr="006D2A12">
        <w:rPr>
          <w:color w:val="000000" w:themeColor="text1"/>
          <w:shd w:val="clear" w:color="auto" w:fill="FFFFFF"/>
          <w:lang w:eastAsia="ru-RU"/>
        </w:rPr>
        <w:t>Вы также вправе подать обращение (обратиться за разъяснениями) через портал государственных услуг</w:t>
      </w:r>
    </w:p>
    <w:p w:rsidR="006D2A12" w:rsidRPr="006D2A12" w:rsidRDefault="006D2A12" w:rsidP="006D2A1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D2A12" w:rsidRPr="006D2A12" w:rsidRDefault="006D2A12" w:rsidP="006D2A1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D2A12">
        <w:rPr>
          <w:rFonts w:ascii="Times New Roman" w:hAnsi="Times New Roman"/>
          <w:b/>
          <w:sz w:val="24"/>
          <w:szCs w:val="24"/>
        </w:rPr>
        <w:t>ПАМЯТКА</w:t>
      </w:r>
    </w:p>
    <w:p w:rsidR="006D2A12" w:rsidRPr="006D2A12" w:rsidRDefault="006D2A12" w:rsidP="006D2A1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D2A12">
        <w:rPr>
          <w:rFonts w:ascii="Times New Roman" w:hAnsi="Times New Roman"/>
          <w:b/>
          <w:sz w:val="24"/>
          <w:szCs w:val="24"/>
        </w:rPr>
        <w:t>«Как действовать при угрозе нападения собаки»</w:t>
      </w:r>
    </w:p>
    <w:p w:rsidR="006D2A12" w:rsidRPr="006D2A12" w:rsidRDefault="006D2A12" w:rsidP="006D2A1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D2A12" w:rsidRPr="006D2A12" w:rsidRDefault="006D2A12" w:rsidP="006D2A12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2A12">
        <w:rPr>
          <w:rFonts w:ascii="Times New Roman" w:hAnsi="Times New Roman"/>
          <w:sz w:val="24"/>
          <w:szCs w:val="24"/>
        </w:rPr>
        <w:t xml:space="preserve">Если вы </w:t>
      </w:r>
      <w:proofErr w:type="gramStart"/>
      <w:r w:rsidRPr="006D2A12">
        <w:rPr>
          <w:rFonts w:ascii="Times New Roman" w:hAnsi="Times New Roman"/>
          <w:sz w:val="24"/>
          <w:szCs w:val="24"/>
        </w:rPr>
        <w:t>знаете</w:t>
      </w:r>
      <w:proofErr w:type="gramEnd"/>
      <w:r w:rsidRPr="006D2A12">
        <w:rPr>
          <w:rFonts w:ascii="Times New Roman" w:hAnsi="Times New Roman"/>
          <w:sz w:val="24"/>
          <w:szCs w:val="24"/>
        </w:rPr>
        <w:t xml:space="preserve"> в каком месте обитают безнадзорные собаки, постарайтесь проложить свой маршрут в стороне от этого места.</w:t>
      </w:r>
    </w:p>
    <w:p w:rsidR="006D2A12" w:rsidRPr="006D2A12" w:rsidRDefault="006D2A12" w:rsidP="006D2A12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2A12">
        <w:rPr>
          <w:rFonts w:ascii="Times New Roman" w:hAnsi="Times New Roman"/>
          <w:sz w:val="24"/>
          <w:szCs w:val="24"/>
        </w:rPr>
        <w:t>Если вы увидели на улице незнакомую собаку без сопровождения владельца не нужно к ней подходить, гладить, пытаться покормить с руки. Это может быть опасно.</w:t>
      </w:r>
    </w:p>
    <w:p w:rsidR="006D2A12" w:rsidRPr="006D2A12" w:rsidRDefault="006D2A12" w:rsidP="006D2A12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2A12">
        <w:rPr>
          <w:rFonts w:ascii="Times New Roman" w:hAnsi="Times New Roman"/>
          <w:sz w:val="24"/>
          <w:szCs w:val="24"/>
        </w:rPr>
        <w:t>Если собака никак не реагирует на вас - спокойно пройдите мимо. Не нужно бежать, громко кричать, размахивать руками.</w:t>
      </w:r>
    </w:p>
    <w:p w:rsidR="006D2A12" w:rsidRPr="006D2A12" w:rsidRDefault="006D2A12" w:rsidP="006D2A12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2A12">
        <w:rPr>
          <w:rFonts w:ascii="Times New Roman" w:hAnsi="Times New Roman"/>
          <w:sz w:val="24"/>
          <w:szCs w:val="24"/>
        </w:rPr>
        <w:t>Некоторые собаки реагируют на быстро перемещающиеся предметы – автомобили, велосипеды, самокаты и т.д. Если вы на велосипеде или самокате нужно спешиться и спокойно пройти мимо.</w:t>
      </w:r>
    </w:p>
    <w:p w:rsidR="006D2A12" w:rsidRPr="006D2A12" w:rsidRDefault="006D2A12" w:rsidP="006D2A12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2A12">
        <w:rPr>
          <w:rFonts w:ascii="Times New Roman" w:hAnsi="Times New Roman"/>
          <w:sz w:val="24"/>
          <w:szCs w:val="24"/>
        </w:rPr>
        <w:t>Если собака лает и кидается, но не уходит с определенного места, постарайтесь спокойно покинуть эту территорию.</w:t>
      </w:r>
    </w:p>
    <w:p w:rsidR="006D2A12" w:rsidRPr="006D2A12" w:rsidRDefault="006D2A12" w:rsidP="006D2A12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2A12">
        <w:rPr>
          <w:rFonts w:ascii="Times New Roman" w:hAnsi="Times New Roman"/>
          <w:sz w:val="24"/>
          <w:szCs w:val="24"/>
        </w:rPr>
        <w:t>Если вы гуляете со своей собакой, то лучше не подходить близко к бездомной собаке. Она может воспринять это как покушение на свою территорию и начать её охранять, проявив агрессию. Постарайтесь быстро удалиться, не развивая конфликт.</w:t>
      </w:r>
    </w:p>
    <w:p w:rsidR="006D2A12" w:rsidRPr="006D2A12" w:rsidRDefault="006D2A12" w:rsidP="006D2A12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2A12">
        <w:rPr>
          <w:rFonts w:ascii="Times New Roman" w:hAnsi="Times New Roman"/>
          <w:sz w:val="24"/>
          <w:szCs w:val="24"/>
        </w:rPr>
        <w:t>Если вы видите по пути следования стаю собак, не приближайтесь, лучше выберите другой путь.</w:t>
      </w:r>
    </w:p>
    <w:p w:rsidR="006D2A12" w:rsidRPr="006D2A12" w:rsidRDefault="006D2A12" w:rsidP="006D2A12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2A12">
        <w:rPr>
          <w:rFonts w:ascii="Times New Roman" w:hAnsi="Times New Roman"/>
          <w:sz w:val="24"/>
          <w:szCs w:val="24"/>
        </w:rPr>
        <w:lastRenderedPageBreak/>
        <w:t xml:space="preserve">Если вы видите бегущую в вашу сторону собаку с намерением напасть, остановитесь. Крикните «Фу». Оглядитесь быстро вокруг, нет ли рядом укрытий, лестниц, деревьев, куда вы </w:t>
      </w:r>
      <w:proofErr w:type="gramStart"/>
      <w:r w:rsidRPr="006D2A12">
        <w:rPr>
          <w:rFonts w:ascii="Times New Roman" w:hAnsi="Times New Roman"/>
          <w:sz w:val="24"/>
          <w:szCs w:val="24"/>
        </w:rPr>
        <w:t>можете забраться и где собака не сможет</w:t>
      </w:r>
      <w:proofErr w:type="gramEnd"/>
      <w:r w:rsidRPr="006D2A12">
        <w:rPr>
          <w:rFonts w:ascii="Times New Roman" w:hAnsi="Times New Roman"/>
          <w:sz w:val="24"/>
          <w:szCs w:val="24"/>
        </w:rPr>
        <w:t xml:space="preserve"> вас достать. Нет ли рядом предметов в виде палки, камня и иных, которые можно бросить в собаку, отпугнув её при этом. Не лишним будет заранее предусмотреть наличие приборов, издающих громкие и резкие звуки.</w:t>
      </w:r>
    </w:p>
    <w:p w:rsidR="006D2A12" w:rsidRPr="006D2A12" w:rsidRDefault="006D2A12" w:rsidP="006D2A12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2A12">
        <w:rPr>
          <w:rFonts w:ascii="Times New Roman" w:hAnsi="Times New Roman"/>
          <w:sz w:val="24"/>
          <w:szCs w:val="24"/>
        </w:rPr>
        <w:t>Если поблизости нет никаких предметов, снимите рюкзак, сумку, быстро намотайте куртку на руку. При броске собаки для укуса резко выставите этот предмет вперед, чтобы она вцепилась в него. В этот момент постарайтесь ударить её по болезненным местам – в нос, глаз либо по затылку (если в руках палка). Эти действия помогут на какое-то время нейтрализовать животное.</w:t>
      </w:r>
    </w:p>
    <w:p w:rsidR="006D2A12" w:rsidRPr="006D2A12" w:rsidRDefault="006D2A12" w:rsidP="006D2A12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2A12">
        <w:rPr>
          <w:rFonts w:ascii="Times New Roman" w:hAnsi="Times New Roman"/>
          <w:sz w:val="24"/>
          <w:szCs w:val="24"/>
        </w:rPr>
        <w:t>Ни в коем случае не поворачивайтесь к собаке спиной и не бегите. Она быстро вас настигнет и у вас уже не будет возможности противостоять ей.</w:t>
      </w:r>
    </w:p>
    <w:p w:rsidR="006D2A12" w:rsidRPr="006D2A12" w:rsidRDefault="006D2A12" w:rsidP="006D2A12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2A12">
        <w:rPr>
          <w:rFonts w:ascii="Times New Roman" w:hAnsi="Times New Roman"/>
          <w:sz w:val="24"/>
          <w:szCs w:val="24"/>
        </w:rPr>
        <w:t xml:space="preserve">Если вам </w:t>
      </w:r>
      <w:proofErr w:type="gramStart"/>
      <w:r w:rsidRPr="006D2A12">
        <w:rPr>
          <w:rFonts w:ascii="Times New Roman" w:hAnsi="Times New Roman"/>
          <w:sz w:val="24"/>
          <w:szCs w:val="24"/>
        </w:rPr>
        <w:t>пришлось столкнуться со стаей собак постарайтесь</w:t>
      </w:r>
      <w:proofErr w:type="gramEnd"/>
      <w:r w:rsidRPr="006D2A12">
        <w:rPr>
          <w:rFonts w:ascii="Times New Roman" w:hAnsi="Times New Roman"/>
          <w:sz w:val="24"/>
          <w:szCs w:val="24"/>
        </w:rPr>
        <w:t xml:space="preserve"> найти ограждение или стену, к которым можно встать спиной – это не позволит окружить вас.</w:t>
      </w:r>
    </w:p>
    <w:p w:rsidR="006D2A12" w:rsidRPr="006D2A12" w:rsidRDefault="006D2A12" w:rsidP="006D2A12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6D2A12">
        <w:rPr>
          <w:rFonts w:ascii="Times New Roman" w:hAnsi="Times New Roman"/>
          <w:sz w:val="24"/>
          <w:szCs w:val="24"/>
        </w:rPr>
        <w:t>Определите</w:t>
      </w:r>
      <w:proofErr w:type="gramEnd"/>
      <w:r w:rsidRPr="006D2A12">
        <w:rPr>
          <w:rFonts w:ascii="Times New Roman" w:hAnsi="Times New Roman"/>
          <w:sz w:val="24"/>
          <w:szCs w:val="24"/>
        </w:rPr>
        <w:t xml:space="preserve"> какая собака из стаи наиболее активная и агрессивная. Скорее </w:t>
      </w:r>
      <w:proofErr w:type="gramStart"/>
      <w:r w:rsidRPr="006D2A12">
        <w:rPr>
          <w:rFonts w:ascii="Times New Roman" w:hAnsi="Times New Roman"/>
          <w:sz w:val="24"/>
          <w:szCs w:val="24"/>
        </w:rPr>
        <w:t>всего</w:t>
      </w:r>
      <w:proofErr w:type="gramEnd"/>
      <w:r w:rsidRPr="006D2A12">
        <w:rPr>
          <w:rFonts w:ascii="Times New Roman" w:hAnsi="Times New Roman"/>
          <w:sz w:val="24"/>
          <w:szCs w:val="24"/>
        </w:rPr>
        <w:t xml:space="preserve"> она нападет первая. Действуйте </w:t>
      </w:r>
      <w:proofErr w:type="gramStart"/>
      <w:r w:rsidRPr="006D2A12">
        <w:rPr>
          <w:rFonts w:ascii="Times New Roman" w:hAnsi="Times New Roman"/>
          <w:sz w:val="24"/>
          <w:szCs w:val="24"/>
        </w:rPr>
        <w:t>также, как</w:t>
      </w:r>
      <w:proofErr w:type="gramEnd"/>
      <w:r w:rsidRPr="006D2A12">
        <w:rPr>
          <w:rFonts w:ascii="Times New Roman" w:hAnsi="Times New Roman"/>
          <w:sz w:val="24"/>
          <w:szCs w:val="24"/>
        </w:rPr>
        <w:t xml:space="preserve"> указано в пункте 9.</w:t>
      </w:r>
    </w:p>
    <w:p w:rsidR="006D2A12" w:rsidRDefault="006D2A12" w:rsidP="006D2A12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2A12">
        <w:rPr>
          <w:rFonts w:ascii="Times New Roman" w:hAnsi="Times New Roman"/>
          <w:sz w:val="24"/>
          <w:szCs w:val="24"/>
        </w:rPr>
        <w:t xml:space="preserve">Если </w:t>
      </w:r>
      <w:proofErr w:type="gramStart"/>
      <w:r w:rsidRPr="006D2A12">
        <w:rPr>
          <w:rFonts w:ascii="Times New Roman" w:hAnsi="Times New Roman"/>
          <w:sz w:val="24"/>
          <w:szCs w:val="24"/>
        </w:rPr>
        <w:t>нет поблизости никаких ограждений и предметов под рукой падайте</w:t>
      </w:r>
      <w:proofErr w:type="gramEnd"/>
      <w:r w:rsidRPr="006D2A12">
        <w:rPr>
          <w:rFonts w:ascii="Times New Roman" w:hAnsi="Times New Roman"/>
          <w:sz w:val="24"/>
          <w:szCs w:val="24"/>
        </w:rPr>
        <w:t xml:space="preserve"> на землю вниз лицом, закрывайте голову руками и кричите как можно громче, зовите на помощь окружающих.</w:t>
      </w:r>
    </w:p>
    <w:p w:rsidR="006D2A12" w:rsidRPr="006D2A12" w:rsidRDefault="006D2A12" w:rsidP="006D2A12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6D2A12" w:rsidRPr="006D2A12" w:rsidRDefault="006D2A12" w:rsidP="006D2A12">
      <w:pPr>
        <w:pStyle w:val="af8"/>
        <w:shd w:val="clear" w:color="auto" w:fill="FFFFFF"/>
        <w:spacing w:after="283"/>
        <w:rPr>
          <w:color w:val="212529"/>
        </w:rPr>
      </w:pPr>
      <w:r w:rsidRPr="006D2A12">
        <w:rPr>
          <w:b/>
          <w:bCs/>
          <w:color w:val="212529"/>
        </w:rPr>
        <w:t xml:space="preserve"> КАК ДЕЙСТВОВАТЬ, ЕСЛИ СОБАКА ГОТОВА НА ВАС НАПАСТЬ?</w:t>
      </w:r>
    </w:p>
    <w:p w:rsidR="006D2A12" w:rsidRPr="006D2A12" w:rsidRDefault="006D2A12" w:rsidP="006D2A12">
      <w:pPr>
        <w:pStyle w:val="af8"/>
        <w:numPr>
          <w:ilvl w:val="0"/>
          <w:numId w:val="5"/>
        </w:numPr>
        <w:shd w:val="clear" w:color="auto" w:fill="FFFFFF"/>
        <w:jc w:val="both"/>
        <w:rPr>
          <w:color w:val="212529"/>
        </w:rPr>
      </w:pPr>
      <w:r w:rsidRPr="006D2A12">
        <w:rPr>
          <w:color w:val="212529"/>
        </w:rPr>
        <w:t>Остановитесь и твердым голосом отдайте команды, типа: «Место!», «Стоять!», «Сидеть!», «Фу!». В некоторых случаях срабатывает серия команд, приводящая животное в растерянность.</w:t>
      </w:r>
    </w:p>
    <w:p w:rsidR="006D2A12" w:rsidRPr="006D2A12" w:rsidRDefault="006D2A12" w:rsidP="006D2A12">
      <w:pPr>
        <w:pStyle w:val="af8"/>
        <w:numPr>
          <w:ilvl w:val="0"/>
          <w:numId w:val="5"/>
        </w:numPr>
        <w:shd w:val="clear" w:color="auto" w:fill="FFFFFF"/>
        <w:jc w:val="both"/>
        <w:rPr>
          <w:color w:val="212529"/>
        </w:rPr>
      </w:pPr>
      <w:r w:rsidRPr="006D2A12">
        <w:rPr>
          <w:color w:val="212529"/>
        </w:rPr>
        <w:t>Чтобы выиграть время, бросьте в сторону собаки любой предмет, не поднимая при этом высоко руку.</w:t>
      </w:r>
    </w:p>
    <w:p w:rsidR="006D2A12" w:rsidRPr="006D2A12" w:rsidRDefault="006D2A12" w:rsidP="006D2A12">
      <w:pPr>
        <w:pStyle w:val="af8"/>
        <w:numPr>
          <w:ilvl w:val="0"/>
          <w:numId w:val="5"/>
        </w:numPr>
        <w:shd w:val="clear" w:color="auto" w:fill="FFFFFF"/>
        <w:jc w:val="both"/>
        <w:rPr>
          <w:color w:val="212529"/>
        </w:rPr>
      </w:pPr>
      <w:r w:rsidRPr="006D2A12">
        <w:rPr>
          <w:color w:val="212529"/>
        </w:rPr>
        <w:t>Наибольшую опасность представляет приседающая собака, что говорит о ее готовности к прыжку.</w:t>
      </w:r>
    </w:p>
    <w:p w:rsidR="006D2A12" w:rsidRPr="006D2A12" w:rsidRDefault="006D2A12" w:rsidP="006D2A12">
      <w:pPr>
        <w:pStyle w:val="af8"/>
        <w:numPr>
          <w:ilvl w:val="0"/>
          <w:numId w:val="5"/>
        </w:numPr>
        <w:shd w:val="clear" w:color="auto" w:fill="FFFFFF"/>
        <w:jc w:val="both"/>
        <w:rPr>
          <w:color w:val="212529"/>
        </w:rPr>
      </w:pPr>
      <w:r w:rsidRPr="006D2A12">
        <w:rPr>
          <w:color w:val="212529"/>
        </w:rPr>
        <w:t>Чтобы защитить горло, прижмите подбородок к груди и выставите вперед руку.</w:t>
      </w:r>
    </w:p>
    <w:p w:rsidR="006D2A12" w:rsidRPr="006D2A12" w:rsidRDefault="006D2A12" w:rsidP="006D2A12">
      <w:pPr>
        <w:pStyle w:val="af8"/>
        <w:numPr>
          <w:ilvl w:val="0"/>
          <w:numId w:val="5"/>
        </w:numPr>
        <w:shd w:val="clear" w:color="auto" w:fill="FFFFFF"/>
        <w:jc w:val="both"/>
        <w:rPr>
          <w:color w:val="212529"/>
        </w:rPr>
      </w:pPr>
      <w:r w:rsidRPr="006D2A12">
        <w:rPr>
          <w:color w:val="212529"/>
        </w:rPr>
        <w:t>Из газовых средств самозащиты собаку может остановить газовый пистолет и баллончик с газом на основе вытяжки из красного перца.</w:t>
      </w:r>
    </w:p>
    <w:p w:rsidR="006D2A12" w:rsidRPr="006D2A12" w:rsidRDefault="006D2A12" w:rsidP="006D2A12">
      <w:pPr>
        <w:pStyle w:val="af8"/>
        <w:shd w:val="clear" w:color="auto" w:fill="FFFFFF"/>
        <w:jc w:val="both"/>
        <w:rPr>
          <w:color w:val="212529"/>
        </w:rPr>
      </w:pPr>
    </w:p>
    <w:p w:rsidR="006D2A12" w:rsidRPr="006D2A12" w:rsidRDefault="006D2A12" w:rsidP="006D2A12">
      <w:pPr>
        <w:pStyle w:val="af8"/>
        <w:shd w:val="clear" w:color="auto" w:fill="FFFFFF"/>
        <w:spacing w:after="283"/>
        <w:rPr>
          <w:color w:val="212529"/>
        </w:rPr>
      </w:pPr>
      <w:r w:rsidRPr="006D2A12">
        <w:rPr>
          <w:b/>
          <w:bCs/>
          <w:color w:val="212529"/>
        </w:rPr>
        <w:t xml:space="preserve">         КАК ДЕЙСТВОВАТЬ ПРИ НАПАДЕНИИ СОБАКИ?</w:t>
      </w:r>
    </w:p>
    <w:p w:rsidR="006D2A12" w:rsidRPr="006D2A12" w:rsidRDefault="006D2A12" w:rsidP="006D2A12">
      <w:pPr>
        <w:pStyle w:val="af8"/>
        <w:numPr>
          <w:ilvl w:val="0"/>
          <w:numId w:val="5"/>
        </w:numPr>
        <w:shd w:val="clear" w:color="auto" w:fill="FFFFFF"/>
        <w:jc w:val="both"/>
        <w:rPr>
          <w:color w:val="212529"/>
        </w:rPr>
      </w:pPr>
      <w:r w:rsidRPr="006D2A12">
        <w:rPr>
          <w:color w:val="212529"/>
        </w:rPr>
        <w:t xml:space="preserve">К нападающей собаке повернитесь лицом, примите боевую стойку или, если </w:t>
      </w:r>
      <w:proofErr w:type="gramStart"/>
      <w:r w:rsidRPr="006D2A12">
        <w:rPr>
          <w:color w:val="212529"/>
        </w:rPr>
        <w:t>уверены</w:t>
      </w:r>
      <w:proofErr w:type="gramEnd"/>
      <w:r w:rsidRPr="006D2A12">
        <w:rPr>
          <w:color w:val="212529"/>
        </w:rPr>
        <w:t xml:space="preserve"> в себе, бросьтесь ей навстречу, но ни в коем случае не поворачивайтесь к собаке спиной и не убегайте.</w:t>
      </w:r>
    </w:p>
    <w:p w:rsidR="006D2A12" w:rsidRPr="006D2A12" w:rsidRDefault="006D2A12" w:rsidP="006D2A12">
      <w:pPr>
        <w:pStyle w:val="af8"/>
        <w:numPr>
          <w:ilvl w:val="0"/>
          <w:numId w:val="5"/>
        </w:numPr>
        <w:shd w:val="clear" w:color="auto" w:fill="FFFFFF"/>
        <w:jc w:val="both"/>
        <w:rPr>
          <w:color w:val="212529"/>
        </w:rPr>
      </w:pPr>
      <w:r w:rsidRPr="006D2A12">
        <w:rPr>
          <w:color w:val="212529"/>
        </w:rPr>
        <w:t>Для защиты используйте зонтик, камни, палку, одновременно отступая к укрытию (забору, дому) спиной и призывая на помощь окружающих.</w:t>
      </w:r>
    </w:p>
    <w:p w:rsidR="006D2A12" w:rsidRPr="006D2A12" w:rsidRDefault="006D2A12" w:rsidP="006D2A12">
      <w:pPr>
        <w:pStyle w:val="af8"/>
        <w:numPr>
          <w:ilvl w:val="0"/>
          <w:numId w:val="5"/>
        </w:numPr>
        <w:shd w:val="clear" w:color="auto" w:fill="FFFFFF"/>
        <w:jc w:val="both"/>
        <w:rPr>
          <w:color w:val="212529"/>
        </w:rPr>
      </w:pPr>
      <w:r w:rsidRPr="006D2A12">
        <w:rPr>
          <w:color w:val="212529"/>
        </w:rPr>
        <w:t>По возможности обмотайте плащом, пиджаком предплечье и руку, а затем, выставив ее вперед, спровоцируйте собаку на укус и сильно ударьте по верхней челюсти собаки.</w:t>
      </w:r>
    </w:p>
    <w:p w:rsidR="006D2A12" w:rsidRPr="006D2A12" w:rsidRDefault="006D2A12" w:rsidP="006D2A12">
      <w:pPr>
        <w:pStyle w:val="af8"/>
        <w:numPr>
          <w:ilvl w:val="0"/>
          <w:numId w:val="5"/>
        </w:numPr>
        <w:shd w:val="clear" w:color="auto" w:fill="FFFFFF"/>
        <w:jc w:val="both"/>
        <w:rPr>
          <w:color w:val="212529"/>
        </w:rPr>
      </w:pPr>
      <w:r w:rsidRPr="006D2A12">
        <w:rPr>
          <w:color w:val="212529"/>
        </w:rPr>
        <w:t>Если собака сбила Вас с ног, упадите на живот и закройте руками шею.</w:t>
      </w:r>
    </w:p>
    <w:p w:rsidR="006D2A12" w:rsidRPr="006D2A12" w:rsidRDefault="006D2A12" w:rsidP="006D2A12">
      <w:pPr>
        <w:pStyle w:val="af8"/>
        <w:numPr>
          <w:ilvl w:val="0"/>
          <w:numId w:val="5"/>
        </w:numPr>
        <w:shd w:val="clear" w:color="auto" w:fill="FFFFFF"/>
        <w:jc w:val="both"/>
        <w:rPr>
          <w:color w:val="212529"/>
        </w:rPr>
      </w:pPr>
      <w:r w:rsidRPr="006D2A12">
        <w:rPr>
          <w:color w:val="212529"/>
        </w:rPr>
        <w:t>Помните, что болевыми точками у собаки является нос, пах и язык.</w:t>
      </w:r>
    </w:p>
    <w:p w:rsidR="006D2A12" w:rsidRPr="006D2A12" w:rsidRDefault="006D2A12" w:rsidP="006D2A12">
      <w:pPr>
        <w:shd w:val="clear" w:color="auto" w:fill="FFFFFF"/>
        <w:ind w:left="360"/>
        <w:jc w:val="both"/>
        <w:rPr>
          <w:color w:val="212529"/>
          <w:sz w:val="24"/>
          <w:szCs w:val="24"/>
        </w:rPr>
      </w:pPr>
      <w:r w:rsidRPr="006D2A12">
        <w:rPr>
          <w:rFonts w:eastAsia="Times New Roman"/>
          <w:color w:val="212529"/>
          <w:sz w:val="24"/>
          <w:szCs w:val="24"/>
        </w:rPr>
        <w:t> </w:t>
      </w:r>
    </w:p>
    <w:p w:rsidR="006D2A12" w:rsidRPr="006D2A12" w:rsidRDefault="006D2A12" w:rsidP="006D2A12">
      <w:pPr>
        <w:pStyle w:val="af8"/>
        <w:shd w:val="clear" w:color="auto" w:fill="FFFFFF"/>
        <w:spacing w:after="283"/>
        <w:rPr>
          <w:color w:val="212529"/>
        </w:rPr>
      </w:pPr>
      <w:r w:rsidRPr="006D2A12">
        <w:rPr>
          <w:b/>
          <w:bCs/>
          <w:color w:val="212529"/>
        </w:rPr>
        <w:t xml:space="preserve">             КАК ДЕЙСТВОВАТЬ ПРИ УКУСЕ СОБАКИ?</w:t>
      </w:r>
    </w:p>
    <w:p w:rsidR="006D2A12" w:rsidRPr="006D2A12" w:rsidRDefault="006D2A12" w:rsidP="006D2A12">
      <w:pPr>
        <w:pStyle w:val="af8"/>
        <w:numPr>
          <w:ilvl w:val="0"/>
          <w:numId w:val="5"/>
        </w:numPr>
        <w:shd w:val="clear" w:color="auto" w:fill="FFFFFF"/>
        <w:jc w:val="both"/>
        <w:rPr>
          <w:color w:val="212529"/>
        </w:rPr>
      </w:pPr>
      <w:r w:rsidRPr="006D2A12">
        <w:rPr>
          <w:color w:val="212529"/>
        </w:rPr>
        <w:t>Если собака Вас укусила, то промойте рану перекисью водорода или обильным количеством воды, окружность раны смажьте йодом, наложите чистую повязку.</w:t>
      </w:r>
    </w:p>
    <w:p w:rsidR="006D2A12" w:rsidRPr="006D2A12" w:rsidRDefault="006D2A12" w:rsidP="006D2A12">
      <w:pPr>
        <w:pStyle w:val="af8"/>
        <w:numPr>
          <w:ilvl w:val="0"/>
          <w:numId w:val="5"/>
        </w:numPr>
        <w:shd w:val="clear" w:color="auto" w:fill="FFFFFF"/>
        <w:jc w:val="both"/>
        <w:rPr>
          <w:color w:val="212529"/>
        </w:rPr>
      </w:pPr>
      <w:r w:rsidRPr="006D2A12">
        <w:rPr>
          <w:color w:val="212529"/>
        </w:rPr>
        <w:lastRenderedPageBreak/>
        <w:t>Выясните у хозяев, сделана ли собаке прививка от бешенства. Бездомную собаку, по возможности, привяжите или посадите в клетку. Это спасет других прохожих от укусов и позволит выяснить, необходимы ли Вам прививки от бешенства.</w:t>
      </w:r>
    </w:p>
    <w:p w:rsidR="006D2A12" w:rsidRPr="006D2A12" w:rsidRDefault="006D2A12" w:rsidP="006D2A12">
      <w:pPr>
        <w:pStyle w:val="af8"/>
        <w:numPr>
          <w:ilvl w:val="0"/>
          <w:numId w:val="5"/>
        </w:numPr>
        <w:shd w:val="clear" w:color="auto" w:fill="FFFFFF"/>
        <w:jc w:val="both"/>
        <w:rPr>
          <w:color w:val="212529"/>
        </w:rPr>
      </w:pPr>
      <w:r w:rsidRPr="006D2A12">
        <w:rPr>
          <w:color w:val="212529"/>
        </w:rPr>
        <w:t xml:space="preserve">Обязательно обратитесь в </w:t>
      </w:r>
      <w:proofErr w:type="gramStart"/>
      <w:r w:rsidRPr="006D2A12">
        <w:rPr>
          <w:color w:val="212529"/>
        </w:rPr>
        <w:t>ближайший</w:t>
      </w:r>
      <w:proofErr w:type="gramEnd"/>
      <w:r w:rsidRPr="006D2A12">
        <w:rPr>
          <w:color w:val="212529"/>
        </w:rPr>
        <w:t xml:space="preserve"> </w:t>
      </w:r>
      <w:proofErr w:type="spellStart"/>
      <w:r w:rsidRPr="006D2A12">
        <w:rPr>
          <w:color w:val="212529"/>
        </w:rPr>
        <w:t>травмпункт</w:t>
      </w:r>
      <w:proofErr w:type="spellEnd"/>
      <w:r w:rsidRPr="006D2A12">
        <w:rPr>
          <w:color w:val="212529"/>
        </w:rPr>
        <w:t xml:space="preserve"> для получения квалифицированной медицинской помощи.</w:t>
      </w:r>
    </w:p>
    <w:p w:rsidR="006D2A12" w:rsidRPr="006D2A12" w:rsidRDefault="006D2A12" w:rsidP="006D2A12">
      <w:pPr>
        <w:pStyle w:val="af8"/>
        <w:numPr>
          <w:ilvl w:val="0"/>
          <w:numId w:val="5"/>
        </w:numPr>
        <w:shd w:val="clear" w:color="auto" w:fill="FFFFFF"/>
        <w:jc w:val="both"/>
        <w:rPr>
          <w:color w:val="212529"/>
        </w:rPr>
      </w:pPr>
      <w:r w:rsidRPr="006D2A12">
        <w:rPr>
          <w:color w:val="212529"/>
        </w:rPr>
        <w:t>Поставьте в известность о случившемся полицию и санитарные службы, указав по возможности точный адрес владельца собаки.</w:t>
      </w:r>
    </w:p>
    <w:p w:rsidR="006D2A12" w:rsidRDefault="006D2A12" w:rsidP="006D2A12">
      <w:pPr>
        <w:pStyle w:val="af8"/>
        <w:shd w:val="clear" w:color="auto" w:fill="FFFFFF"/>
        <w:spacing w:line="330" w:lineRule="atLeast"/>
        <w:ind w:left="284"/>
        <w:jc w:val="center"/>
        <w:rPr>
          <w:color w:val="000000" w:themeColor="text1"/>
          <w:sz w:val="32"/>
          <w:szCs w:val="32"/>
          <w:shd w:val="clear" w:color="auto" w:fill="FFFFFF"/>
        </w:rPr>
      </w:pPr>
    </w:p>
    <w:p w:rsidR="006D2A12" w:rsidRPr="006D2A12" w:rsidRDefault="006D2A12" w:rsidP="006D2A1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D2A12">
        <w:rPr>
          <w:rFonts w:ascii="Times New Roman" w:hAnsi="Times New Roman" w:cs="Times New Roman"/>
          <w:b/>
          <w:bCs/>
          <w:sz w:val="24"/>
          <w:szCs w:val="24"/>
        </w:rPr>
        <w:t>Дрессировка собаки – безопасность окружающих</w:t>
      </w:r>
    </w:p>
    <w:p w:rsidR="006D2A12" w:rsidRPr="006D2A12" w:rsidRDefault="006D2A12" w:rsidP="006D2A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D2A12" w:rsidRPr="006D2A12" w:rsidRDefault="006D2A12" w:rsidP="006D2A12">
      <w:pPr>
        <w:spacing w:after="113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2A12">
        <w:rPr>
          <w:rFonts w:ascii="Times New Roman" w:hAnsi="Times New Roman" w:cs="Times New Roman"/>
          <w:sz w:val="24"/>
          <w:szCs w:val="24"/>
        </w:rPr>
        <w:t>Любая собака, появляющаяся в общественных местах, должна быть социализирована, а ее хозяин обязан обеспечить безопасность окружающих людей и животных, поэтому для собак средних и крупных пород необходим общий курс дрессировки (на послушание собаки), прохождение которого подтверждено соответствующим документом (сертификатом, дипломом).</w:t>
      </w:r>
    </w:p>
    <w:p w:rsidR="006D2A12" w:rsidRPr="006D2A12" w:rsidRDefault="006D2A12" w:rsidP="006D2A12">
      <w:pPr>
        <w:spacing w:after="113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2A12">
        <w:rPr>
          <w:rFonts w:ascii="Times New Roman" w:hAnsi="Times New Roman" w:cs="Times New Roman"/>
          <w:sz w:val="24"/>
          <w:szCs w:val="24"/>
        </w:rPr>
        <w:t>К сожалению, в принятом Законе об ответственном обращении с животными эти правила исключены: владельцы лишь обязаны выгуливать «потенциально опасных собак» на поводке и в наморднике (</w:t>
      </w:r>
      <w:proofErr w:type="gramStart"/>
      <w:r w:rsidRPr="006D2A12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6D2A12">
        <w:rPr>
          <w:rFonts w:ascii="Times New Roman" w:hAnsi="Times New Roman" w:cs="Times New Roman"/>
          <w:sz w:val="24"/>
          <w:szCs w:val="24"/>
        </w:rPr>
        <w:t>. 6 ст. 13). Но если собака не слушается хозяина, он не сможет удержать ее на поводке, поскольку собака крупной и даже средней породы физически сильнее среднего человека. И, будучи в наморднике, такая собака способна причинить вред даже физически сильному мужчине, например, если свалит его с ног - ушибы, а то и переломы гарантированы.</w:t>
      </w:r>
    </w:p>
    <w:p w:rsidR="006D2A12" w:rsidRPr="006D2A12" w:rsidRDefault="006D2A12" w:rsidP="006D2A12">
      <w:pPr>
        <w:spacing w:after="113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2A12">
        <w:rPr>
          <w:rFonts w:ascii="Times New Roman" w:hAnsi="Times New Roman" w:cs="Times New Roman"/>
          <w:sz w:val="24"/>
          <w:szCs w:val="24"/>
        </w:rPr>
        <w:t>Любой кинолог подтвердит: от нападения собаки человека защищает не намордник с поводком, а ее дрессировка, направленная именно на воспитание управляемости и снижение агрессивности. Прохождение курса дрессировки собаки дисциплинирует и хозяина, а главное - учит его лучше понимать своего питомца, что позволяет предотвращать или гасить вспышки агрессии, которые могут быть у любого животного.</w:t>
      </w:r>
    </w:p>
    <w:p w:rsidR="006D2A12" w:rsidRPr="006D2A12" w:rsidRDefault="006D2A12" w:rsidP="006D2A12">
      <w:pPr>
        <w:spacing w:after="113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2A12">
        <w:rPr>
          <w:rFonts w:ascii="Times New Roman" w:hAnsi="Times New Roman" w:cs="Times New Roman"/>
          <w:sz w:val="24"/>
          <w:szCs w:val="24"/>
        </w:rPr>
        <w:t>Суть в том, что потенциально опасна - любая собака. Собаки нередко проявляют агрессию как защитную реакцию на угрозу - реальную или воображаемую. Вполне типична ситуация, когда маленький ребенок с визгом восторга бросается, скажем, к безобидной болонке, чем пугает ее. Закономерный итог - укусы и возможный страх перед собаками на всю жизнь.</w:t>
      </w:r>
    </w:p>
    <w:p w:rsidR="006D2A12" w:rsidRPr="006D2A12" w:rsidRDefault="006D2A12" w:rsidP="006D2A12">
      <w:pPr>
        <w:spacing w:after="113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2A12">
        <w:rPr>
          <w:rFonts w:ascii="Times New Roman" w:hAnsi="Times New Roman" w:cs="Times New Roman"/>
          <w:sz w:val="24"/>
          <w:szCs w:val="24"/>
        </w:rPr>
        <w:t>Вывод один – чтобы обеспечить безопасность окружающих владелец животного обязан заниматься со своей собакой, обеспечить прохождение курса послушания своего питомца и конечно соблюдать требования законодательства в области обращения с животными, в том числе обязательного обеспечения безопасности граждан, животных, сохранности имущества физических лиц и юридических лиц.</w:t>
      </w:r>
    </w:p>
    <w:p w:rsidR="006D2A12" w:rsidRDefault="006D2A12" w:rsidP="006D2A12">
      <w:pPr>
        <w:pStyle w:val="af8"/>
        <w:shd w:val="clear" w:color="auto" w:fill="FFFFFF"/>
        <w:spacing w:line="330" w:lineRule="atLeast"/>
        <w:ind w:left="284"/>
        <w:jc w:val="center"/>
        <w:rPr>
          <w:color w:val="000000" w:themeColor="text1"/>
          <w:sz w:val="32"/>
          <w:szCs w:val="32"/>
          <w:shd w:val="clear" w:color="auto" w:fill="FFFFFF"/>
        </w:rPr>
      </w:pPr>
    </w:p>
    <w:p w:rsidR="006D2A12" w:rsidRDefault="006D2A12" w:rsidP="00275CA5">
      <w:pPr>
        <w:spacing w:after="0"/>
        <w:ind w:firstLine="567"/>
        <w:jc w:val="both"/>
        <w:rPr>
          <w:rFonts w:ascii="Times New Roman" w:hAnsi="Times New Roman" w:cs="Times New Roman"/>
          <w:b/>
          <w:spacing w:val="-20"/>
          <w:sz w:val="24"/>
          <w:szCs w:val="24"/>
        </w:rPr>
      </w:pPr>
    </w:p>
    <w:p w:rsidR="006D2A12" w:rsidRPr="009326B9" w:rsidRDefault="006D2A12" w:rsidP="00275CA5">
      <w:pPr>
        <w:spacing w:after="0"/>
        <w:ind w:firstLine="567"/>
        <w:jc w:val="both"/>
        <w:rPr>
          <w:rFonts w:ascii="Times New Roman" w:hAnsi="Times New Roman" w:cs="Times New Roman"/>
          <w:b/>
          <w:spacing w:val="-20"/>
          <w:sz w:val="24"/>
          <w:szCs w:val="24"/>
        </w:rPr>
      </w:pPr>
    </w:p>
    <w:tbl>
      <w:tblPr>
        <w:tblpPr w:leftFromText="180" w:rightFromText="180" w:bottomFromText="200" w:vertAnchor="text" w:horzAnchor="margin" w:tblpX="-601" w:tblpY="64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63"/>
        <w:gridCol w:w="1728"/>
        <w:gridCol w:w="1614"/>
        <w:gridCol w:w="3151"/>
      </w:tblGrid>
      <w:tr w:rsidR="00216F77" w:rsidRPr="00C53266" w:rsidTr="00156874">
        <w:trPr>
          <w:trHeight w:val="1418"/>
        </w:trPr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F77" w:rsidRPr="00C53266" w:rsidRDefault="00216F77" w:rsidP="00156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3266">
              <w:rPr>
                <w:rFonts w:ascii="Times New Roman" w:hAnsi="Times New Roman"/>
                <w:sz w:val="24"/>
                <w:szCs w:val="24"/>
              </w:rPr>
              <w:t>Адрес редакции:</w:t>
            </w:r>
          </w:p>
          <w:p w:rsidR="00216F77" w:rsidRPr="00C53266" w:rsidRDefault="00216F77" w:rsidP="00156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3266">
              <w:rPr>
                <w:rFonts w:ascii="Times New Roman" w:hAnsi="Times New Roman"/>
                <w:sz w:val="24"/>
                <w:szCs w:val="24"/>
              </w:rPr>
              <w:t xml:space="preserve">632072 </w:t>
            </w:r>
          </w:p>
          <w:p w:rsidR="00216F77" w:rsidRPr="00C53266" w:rsidRDefault="00216F77" w:rsidP="00156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3266">
              <w:rPr>
                <w:rFonts w:ascii="Times New Roman" w:hAnsi="Times New Roman"/>
                <w:sz w:val="24"/>
                <w:szCs w:val="24"/>
              </w:rPr>
              <w:t>Новосибирская область Северный район село Верх-Красноярка улица Партизанская  №  7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F77" w:rsidRPr="00C53266" w:rsidRDefault="00216F77" w:rsidP="00156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53266">
              <w:rPr>
                <w:rFonts w:ascii="Times New Roman" w:hAnsi="Times New Roman"/>
                <w:sz w:val="24"/>
                <w:szCs w:val="24"/>
              </w:rPr>
              <w:t>Главный редактор Степина А.А.</w:t>
            </w:r>
            <w:proofErr w:type="gramEnd"/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F77" w:rsidRPr="00C53266" w:rsidRDefault="00216F77" w:rsidP="00156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3266">
              <w:rPr>
                <w:rFonts w:ascii="Times New Roman" w:hAnsi="Times New Roman"/>
                <w:sz w:val="24"/>
                <w:szCs w:val="24"/>
              </w:rPr>
              <w:t>Телефон:</w:t>
            </w:r>
          </w:p>
          <w:p w:rsidR="00216F77" w:rsidRPr="00C53266" w:rsidRDefault="00216F77" w:rsidP="00156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3266">
              <w:rPr>
                <w:rFonts w:ascii="Times New Roman" w:hAnsi="Times New Roman"/>
                <w:sz w:val="24"/>
                <w:szCs w:val="24"/>
              </w:rPr>
              <w:t>44-673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F77" w:rsidRPr="00C53266" w:rsidRDefault="00216F77" w:rsidP="00156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3266">
              <w:rPr>
                <w:rFonts w:ascii="Times New Roman" w:hAnsi="Times New Roman"/>
                <w:sz w:val="24"/>
                <w:szCs w:val="24"/>
              </w:rPr>
              <w:t xml:space="preserve">Отпечатано в администрации Верх-Красноярского сельсовета </w:t>
            </w:r>
          </w:p>
          <w:p w:rsidR="00216F77" w:rsidRPr="00C53266" w:rsidRDefault="00216F77" w:rsidP="00156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3266">
              <w:rPr>
                <w:rFonts w:ascii="Times New Roman" w:hAnsi="Times New Roman"/>
                <w:sz w:val="24"/>
                <w:szCs w:val="24"/>
              </w:rPr>
              <w:t>тираж  50</w:t>
            </w:r>
          </w:p>
          <w:p w:rsidR="00216F77" w:rsidRPr="00C53266" w:rsidRDefault="00216F77" w:rsidP="00156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3266">
              <w:rPr>
                <w:rFonts w:ascii="Times New Roman" w:hAnsi="Times New Roman"/>
                <w:sz w:val="24"/>
                <w:szCs w:val="24"/>
              </w:rPr>
              <w:t>Бесплатно</w:t>
            </w:r>
          </w:p>
        </w:tc>
      </w:tr>
    </w:tbl>
    <w:p w:rsidR="004D42FC" w:rsidRPr="00216F77" w:rsidRDefault="004D42FC">
      <w:pPr>
        <w:rPr>
          <w:rFonts w:ascii="Times New Roman" w:hAnsi="Times New Roman" w:cs="Times New Roman"/>
          <w:sz w:val="24"/>
          <w:szCs w:val="24"/>
        </w:rPr>
      </w:pPr>
    </w:p>
    <w:sectPr w:rsidR="004D42FC" w:rsidRPr="00216F77" w:rsidSect="004D42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43" type="#_x0000_t75" style="width:3.15pt;height:.65pt;visibility:visible;mso-wrap-style:square" o:bullet="t">
        <v:imagedata r:id="rId1" o:title=""/>
      </v:shape>
    </w:pict>
  </w:numPicBullet>
  <w:abstractNum w:abstractNumId="0">
    <w:nsid w:val="11B7556B"/>
    <w:multiLevelType w:val="hybridMultilevel"/>
    <w:tmpl w:val="8362B440"/>
    <w:lvl w:ilvl="0" w:tplc="B2285C56">
      <w:start w:val="1"/>
      <w:numFmt w:val="bullet"/>
      <w:lvlText w:val=""/>
      <w:lvlJc w:val="left"/>
      <w:pPr>
        <w:tabs>
          <w:tab w:val="num" w:pos="0"/>
        </w:tabs>
        <w:ind w:left="-58" w:hanging="360"/>
      </w:pPr>
      <w:rPr>
        <w:rFonts w:ascii="Symbol" w:hAnsi="Symbol" w:cs="Symbol" w:hint="default"/>
      </w:rPr>
    </w:lvl>
    <w:lvl w:ilvl="1" w:tplc="B924514A">
      <w:start w:val="1"/>
      <w:numFmt w:val="bullet"/>
      <w:lvlText w:val="o"/>
      <w:lvlJc w:val="left"/>
      <w:pPr>
        <w:tabs>
          <w:tab w:val="num" w:pos="0"/>
        </w:tabs>
        <w:ind w:left="662" w:hanging="360"/>
      </w:pPr>
      <w:rPr>
        <w:rFonts w:ascii="Courier New" w:hAnsi="Courier New" w:cs="Courier New" w:hint="default"/>
      </w:rPr>
    </w:lvl>
    <w:lvl w:ilvl="2" w:tplc="DF264920">
      <w:start w:val="1"/>
      <w:numFmt w:val="bullet"/>
      <w:lvlText w:val=""/>
      <w:lvlJc w:val="left"/>
      <w:pPr>
        <w:tabs>
          <w:tab w:val="num" w:pos="0"/>
        </w:tabs>
        <w:ind w:left="1382" w:hanging="360"/>
      </w:pPr>
      <w:rPr>
        <w:rFonts w:ascii="Wingdings" w:hAnsi="Wingdings" w:cs="Wingdings" w:hint="default"/>
      </w:rPr>
    </w:lvl>
    <w:lvl w:ilvl="3" w:tplc="C4C0B35C">
      <w:start w:val="1"/>
      <w:numFmt w:val="bullet"/>
      <w:lvlText w:val=""/>
      <w:lvlJc w:val="left"/>
      <w:pPr>
        <w:tabs>
          <w:tab w:val="num" w:pos="0"/>
        </w:tabs>
        <w:ind w:left="2102" w:hanging="360"/>
      </w:pPr>
      <w:rPr>
        <w:rFonts w:ascii="Symbol" w:hAnsi="Symbol" w:cs="Symbol" w:hint="default"/>
      </w:rPr>
    </w:lvl>
    <w:lvl w:ilvl="4" w:tplc="77E27638">
      <w:start w:val="1"/>
      <w:numFmt w:val="bullet"/>
      <w:lvlText w:val="o"/>
      <w:lvlJc w:val="left"/>
      <w:pPr>
        <w:tabs>
          <w:tab w:val="num" w:pos="0"/>
        </w:tabs>
        <w:ind w:left="2822" w:hanging="360"/>
      </w:pPr>
      <w:rPr>
        <w:rFonts w:ascii="Courier New" w:hAnsi="Courier New" w:cs="Courier New" w:hint="default"/>
      </w:rPr>
    </w:lvl>
    <w:lvl w:ilvl="5" w:tplc="B548343A">
      <w:start w:val="1"/>
      <w:numFmt w:val="bullet"/>
      <w:lvlText w:val=""/>
      <w:lvlJc w:val="left"/>
      <w:pPr>
        <w:tabs>
          <w:tab w:val="num" w:pos="0"/>
        </w:tabs>
        <w:ind w:left="3542" w:hanging="360"/>
      </w:pPr>
      <w:rPr>
        <w:rFonts w:ascii="Wingdings" w:hAnsi="Wingdings" w:cs="Wingdings" w:hint="default"/>
      </w:rPr>
    </w:lvl>
    <w:lvl w:ilvl="6" w:tplc="00F4DC4A">
      <w:start w:val="1"/>
      <w:numFmt w:val="bullet"/>
      <w:lvlText w:val=""/>
      <w:lvlJc w:val="left"/>
      <w:pPr>
        <w:tabs>
          <w:tab w:val="num" w:pos="0"/>
        </w:tabs>
        <w:ind w:left="4262" w:hanging="360"/>
      </w:pPr>
      <w:rPr>
        <w:rFonts w:ascii="Symbol" w:hAnsi="Symbol" w:cs="Symbol" w:hint="default"/>
      </w:rPr>
    </w:lvl>
    <w:lvl w:ilvl="7" w:tplc="8F645EE2">
      <w:start w:val="1"/>
      <w:numFmt w:val="bullet"/>
      <w:lvlText w:val="o"/>
      <w:lvlJc w:val="left"/>
      <w:pPr>
        <w:tabs>
          <w:tab w:val="num" w:pos="0"/>
        </w:tabs>
        <w:ind w:left="4982" w:hanging="360"/>
      </w:pPr>
      <w:rPr>
        <w:rFonts w:ascii="Courier New" w:hAnsi="Courier New" w:cs="Courier New" w:hint="default"/>
      </w:rPr>
    </w:lvl>
    <w:lvl w:ilvl="8" w:tplc="A25890AA">
      <w:start w:val="1"/>
      <w:numFmt w:val="bullet"/>
      <w:lvlText w:val=""/>
      <w:lvlJc w:val="left"/>
      <w:pPr>
        <w:tabs>
          <w:tab w:val="num" w:pos="0"/>
        </w:tabs>
        <w:ind w:left="5702" w:hanging="360"/>
      </w:pPr>
      <w:rPr>
        <w:rFonts w:ascii="Wingdings" w:hAnsi="Wingdings" w:cs="Wingdings" w:hint="default"/>
      </w:rPr>
    </w:lvl>
  </w:abstractNum>
  <w:abstractNum w:abstractNumId="1">
    <w:nsid w:val="1AEF0A3B"/>
    <w:multiLevelType w:val="multilevel"/>
    <w:tmpl w:val="5E3A3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150F2C"/>
    <w:multiLevelType w:val="hybridMultilevel"/>
    <w:tmpl w:val="9B848BF2"/>
    <w:lvl w:ilvl="0" w:tplc="2CEEFDC0">
      <w:start w:val="1"/>
      <w:numFmt w:val="bullet"/>
      <w:lvlText w:val=""/>
      <w:lvlJc w:val="left"/>
      <w:pPr>
        <w:tabs>
          <w:tab w:val="num" w:pos="0"/>
        </w:tabs>
        <w:ind w:left="259" w:hanging="360"/>
      </w:pPr>
      <w:rPr>
        <w:rFonts w:ascii="Symbol" w:hAnsi="Symbol" w:cs="Symbol" w:hint="default"/>
      </w:rPr>
    </w:lvl>
    <w:lvl w:ilvl="1" w:tplc="581A5FA8">
      <w:start w:val="1"/>
      <w:numFmt w:val="bullet"/>
      <w:lvlText w:val="o"/>
      <w:lvlJc w:val="left"/>
      <w:pPr>
        <w:tabs>
          <w:tab w:val="num" w:pos="0"/>
        </w:tabs>
        <w:ind w:left="979" w:hanging="360"/>
      </w:pPr>
      <w:rPr>
        <w:rFonts w:ascii="Courier New" w:hAnsi="Courier New" w:cs="Courier New" w:hint="default"/>
      </w:rPr>
    </w:lvl>
    <w:lvl w:ilvl="2" w:tplc="177E8E30">
      <w:start w:val="1"/>
      <w:numFmt w:val="bullet"/>
      <w:lvlText w:val=""/>
      <w:lvlJc w:val="left"/>
      <w:pPr>
        <w:tabs>
          <w:tab w:val="num" w:pos="0"/>
        </w:tabs>
        <w:ind w:left="1699" w:hanging="360"/>
      </w:pPr>
      <w:rPr>
        <w:rFonts w:ascii="Wingdings" w:hAnsi="Wingdings" w:cs="Wingdings" w:hint="default"/>
      </w:rPr>
    </w:lvl>
    <w:lvl w:ilvl="3" w:tplc="601EC064">
      <w:start w:val="1"/>
      <w:numFmt w:val="bullet"/>
      <w:lvlText w:val=""/>
      <w:lvlJc w:val="left"/>
      <w:pPr>
        <w:tabs>
          <w:tab w:val="num" w:pos="0"/>
        </w:tabs>
        <w:ind w:left="2419" w:hanging="360"/>
      </w:pPr>
      <w:rPr>
        <w:rFonts w:ascii="Symbol" w:hAnsi="Symbol" w:cs="Symbol" w:hint="default"/>
      </w:rPr>
    </w:lvl>
    <w:lvl w:ilvl="4" w:tplc="37B0D44C">
      <w:start w:val="1"/>
      <w:numFmt w:val="bullet"/>
      <w:lvlText w:val="o"/>
      <w:lvlJc w:val="left"/>
      <w:pPr>
        <w:tabs>
          <w:tab w:val="num" w:pos="0"/>
        </w:tabs>
        <w:ind w:left="3139" w:hanging="360"/>
      </w:pPr>
      <w:rPr>
        <w:rFonts w:ascii="Courier New" w:hAnsi="Courier New" w:cs="Courier New" w:hint="default"/>
      </w:rPr>
    </w:lvl>
    <w:lvl w:ilvl="5" w:tplc="25FC7A44">
      <w:start w:val="1"/>
      <w:numFmt w:val="bullet"/>
      <w:lvlText w:val=""/>
      <w:lvlJc w:val="left"/>
      <w:pPr>
        <w:tabs>
          <w:tab w:val="num" w:pos="0"/>
        </w:tabs>
        <w:ind w:left="3859" w:hanging="360"/>
      </w:pPr>
      <w:rPr>
        <w:rFonts w:ascii="Wingdings" w:hAnsi="Wingdings" w:cs="Wingdings" w:hint="default"/>
      </w:rPr>
    </w:lvl>
    <w:lvl w:ilvl="6" w:tplc="0D3402D8">
      <w:start w:val="1"/>
      <w:numFmt w:val="bullet"/>
      <w:lvlText w:val=""/>
      <w:lvlJc w:val="left"/>
      <w:pPr>
        <w:tabs>
          <w:tab w:val="num" w:pos="0"/>
        </w:tabs>
        <w:ind w:left="4579" w:hanging="360"/>
      </w:pPr>
      <w:rPr>
        <w:rFonts w:ascii="Symbol" w:hAnsi="Symbol" w:cs="Symbol" w:hint="default"/>
      </w:rPr>
    </w:lvl>
    <w:lvl w:ilvl="7" w:tplc="5BBCA40E">
      <w:start w:val="1"/>
      <w:numFmt w:val="bullet"/>
      <w:lvlText w:val="o"/>
      <w:lvlJc w:val="left"/>
      <w:pPr>
        <w:tabs>
          <w:tab w:val="num" w:pos="0"/>
        </w:tabs>
        <w:ind w:left="5299" w:hanging="360"/>
      </w:pPr>
      <w:rPr>
        <w:rFonts w:ascii="Courier New" w:hAnsi="Courier New" w:cs="Courier New" w:hint="default"/>
      </w:rPr>
    </w:lvl>
    <w:lvl w:ilvl="8" w:tplc="3372F8C4">
      <w:start w:val="1"/>
      <w:numFmt w:val="bullet"/>
      <w:lvlText w:val=""/>
      <w:lvlJc w:val="left"/>
      <w:pPr>
        <w:tabs>
          <w:tab w:val="num" w:pos="0"/>
        </w:tabs>
        <w:ind w:left="6019" w:hanging="360"/>
      </w:pPr>
      <w:rPr>
        <w:rFonts w:ascii="Wingdings" w:hAnsi="Wingdings" w:cs="Wingdings" w:hint="default"/>
      </w:rPr>
    </w:lvl>
  </w:abstractNum>
  <w:abstractNum w:abstractNumId="3">
    <w:nsid w:val="491B4EBF"/>
    <w:multiLevelType w:val="hybridMultilevel"/>
    <w:tmpl w:val="5EC8966C"/>
    <w:lvl w:ilvl="0" w:tplc="54641C62">
      <w:start w:val="1"/>
      <w:numFmt w:val="decimal"/>
      <w:lvlText w:val="%1."/>
      <w:lvlJc w:val="left"/>
      <w:pPr>
        <w:ind w:left="720" w:hanging="360"/>
      </w:pPr>
    </w:lvl>
    <w:lvl w:ilvl="1" w:tplc="29F4EB4A">
      <w:start w:val="1"/>
      <w:numFmt w:val="lowerLetter"/>
      <w:lvlText w:val="%2."/>
      <w:lvlJc w:val="left"/>
      <w:pPr>
        <w:ind w:left="1440" w:hanging="360"/>
      </w:pPr>
    </w:lvl>
    <w:lvl w:ilvl="2" w:tplc="1128A226">
      <w:start w:val="1"/>
      <w:numFmt w:val="lowerRoman"/>
      <w:lvlText w:val="%3."/>
      <w:lvlJc w:val="right"/>
      <w:pPr>
        <w:ind w:left="2160" w:hanging="180"/>
      </w:pPr>
    </w:lvl>
    <w:lvl w:ilvl="3" w:tplc="06BCA70A">
      <w:start w:val="1"/>
      <w:numFmt w:val="decimal"/>
      <w:lvlText w:val="%4."/>
      <w:lvlJc w:val="left"/>
      <w:pPr>
        <w:ind w:left="2880" w:hanging="360"/>
      </w:pPr>
    </w:lvl>
    <w:lvl w:ilvl="4" w:tplc="BD8ACDBA">
      <w:start w:val="1"/>
      <w:numFmt w:val="lowerLetter"/>
      <w:lvlText w:val="%5."/>
      <w:lvlJc w:val="left"/>
      <w:pPr>
        <w:ind w:left="3600" w:hanging="360"/>
      </w:pPr>
    </w:lvl>
    <w:lvl w:ilvl="5" w:tplc="D6AE4C7A">
      <w:start w:val="1"/>
      <w:numFmt w:val="lowerRoman"/>
      <w:lvlText w:val="%6."/>
      <w:lvlJc w:val="right"/>
      <w:pPr>
        <w:ind w:left="4320" w:hanging="180"/>
      </w:pPr>
    </w:lvl>
    <w:lvl w:ilvl="6" w:tplc="752EEF0A">
      <w:start w:val="1"/>
      <w:numFmt w:val="decimal"/>
      <w:lvlText w:val="%7."/>
      <w:lvlJc w:val="left"/>
      <w:pPr>
        <w:ind w:left="5040" w:hanging="360"/>
      </w:pPr>
    </w:lvl>
    <w:lvl w:ilvl="7" w:tplc="DD582678">
      <w:start w:val="1"/>
      <w:numFmt w:val="lowerLetter"/>
      <w:lvlText w:val="%8."/>
      <w:lvlJc w:val="left"/>
      <w:pPr>
        <w:ind w:left="5760" w:hanging="360"/>
      </w:pPr>
    </w:lvl>
    <w:lvl w:ilvl="8" w:tplc="1E38D03A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9E79AB"/>
    <w:multiLevelType w:val="multilevel"/>
    <w:tmpl w:val="223E0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16F77"/>
    <w:rsid w:val="00014144"/>
    <w:rsid w:val="00014DAF"/>
    <w:rsid w:val="00045EA0"/>
    <w:rsid w:val="00061819"/>
    <w:rsid w:val="000618E4"/>
    <w:rsid w:val="000664DB"/>
    <w:rsid w:val="00094997"/>
    <w:rsid w:val="000A0B5C"/>
    <w:rsid w:val="000C6449"/>
    <w:rsid w:val="000F64D8"/>
    <w:rsid w:val="001144A5"/>
    <w:rsid w:val="0011719C"/>
    <w:rsid w:val="0013006E"/>
    <w:rsid w:val="001413C6"/>
    <w:rsid w:val="00156874"/>
    <w:rsid w:val="0016154B"/>
    <w:rsid w:val="00180D7F"/>
    <w:rsid w:val="001C3387"/>
    <w:rsid w:val="00216F77"/>
    <w:rsid w:val="002237F7"/>
    <w:rsid w:val="00237B89"/>
    <w:rsid w:val="00275CA5"/>
    <w:rsid w:val="00280AF5"/>
    <w:rsid w:val="002B46CE"/>
    <w:rsid w:val="002C576C"/>
    <w:rsid w:val="002E1F4A"/>
    <w:rsid w:val="003036CF"/>
    <w:rsid w:val="00315A7F"/>
    <w:rsid w:val="00381076"/>
    <w:rsid w:val="003A1EBA"/>
    <w:rsid w:val="00405227"/>
    <w:rsid w:val="00426E69"/>
    <w:rsid w:val="004B50DD"/>
    <w:rsid w:val="004D42FC"/>
    <w:rsid w:val="0052253B"/>
    <w:rsid w:val="00597489"/>
    <w:rsid w:val="005D3117"/>
    <w:rsid w:val="006438A5"/>
    <w:rsid w:val="00652A89"/>
    <w:rsid w:val="00660431"/>
    <w:rsid w:val="006B6CBC"/>
    <w:rsid w:val="006D2A12"/>
    <w:rsid w:val="006E259D"/>
    <w:rsid w:val="006E6D68"/>
    <w:rsid w:val="00703256"/>
    <w:rsid w:val="00737D37"/>
    <w:rsid w:val="00742E28"/>
    <w:rsid w:val="007524FF"/>
    <w:rsid w:val="00756AC1"/>
    <w:rsid w:val="007B2FA2"/>
    <w:rsid w:val="007F7105"/>
    <w:rsid w:val="008568F4"/>
    <w:rsid w:val="0086149F"/>
    <w:rsid w:val="008930E3"/>
    <w:rsid w:val="008A7E13"/>
    <w:rsid w:val="008B401F"/>
    <w:rsid w:val="008C07E3"/>
    <w:rsid w:val="008D16E2"/>
    <w:rsid w:val="008D61A7"/>
    <w:rsid w:val="009326B9"/>
    <w:rsid w:val="00941F43"/>
    <w:rsid w:val="00950837"/>
    <w:rsid w:val="00987C41"/>
    <w:rsid w:val="009D0047"/>
    <w:rsid w:val="009D0846"/>
    <w:rsid w:val="009D2EEF"/>
    <w:rsid w:val="00A228B3"/>
    <w:rsid w:val="00A25071"/>
    <w:rsid w:val="00A44B2D"/>
    <w:rsid w:val="00A63840"/>
    <w:rsid w:val="00A96F68"/>
    <w:rsid w:val="00AA3055"/>
    <w:rsid w:val="00AE559C"/>
    <w:rsid w:val="00AF1473"/>
    <w:rsid w:val="00B14DAA"/>
    <w:rsid w:val="00B34566"/>
    <w:rsid w:val="00B62959"/>
    <w:rsid w:val="00BE23D6"/>
    <w:rsid w:val="00C3497F"/>
    <w:rsid w:val="00C8224B"/>
    <w:rsid w:val="00CA3545"/>
    <w:rsid w:val="00CB107A"/>
    <w:rsid w:val="00CC2115"/>
    <w:rsid w:val="00CD1CCF"/>
    <w:rsid w:val="00CE4588"/>
    <w:rsid w:val="00D42409"/>
    <w:rsid w:val="00D748E5"/>
    <w:rsid w:val="00D75E31"/>
    <w:rsid w:val="00D8551C"/>
    <w:rsid w:val="00DB3B17"/>
    <w:rsid w:val="00DD19EB"/>
    <w:rsid w:val="00DD7F1E"/>
    <w:rsid w:val="00E11D07"/>
    <w:rsid w:val="00E71CE8"/>
    <w:rsid w:val="00EB1B85"/>
    <w:rsid w:val="00ED4DA7"/>
    <w:rsid w:val="00F041F9"/>
    <w:rsid w:val="00F32CBE"/>
    <w:rsid w:val="00F37E7B"/>
    <w:rsid w:val="00FB208A"/>
    <w:rsid w:val="00FB6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F77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216F7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6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216F77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216F77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16F77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216F7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semiHidden/>
    <w:rsid w:val="00216F77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3">
    <w:name w:val="footnote text"/>
    <w:basedOn w:val="a"/>
    <w:link w:val="11"/>
    <w:uiPriority w:val="99"/>
    <w:semiHidden/>
    <w:unhideWhenUsed/>
    <w:rsid w:val="00216F77"/>
    <w:pPr>
      <w:spacing w:after="0" w:line="240" w:lineRule="auto"/>
    </w:pPr>
    <w:rPr>
      <w:rFonts w:ascii="Times New Roman" w:eastAsia="Times New Roman" w:hAnsi="Times New Roman"/>
    </w:rPr>
  </w:style>
  <w:style w:type="character" w:customStyle="1" w:styleId="a4">
    <w:name w:val="Текст сноски Знак"/>
    <w:basedOn w:val="a0"/>
    <w:link w:val="a3"/>
    <w:uiPriority w:val="99"/>
    <w:semiHidden/>
    <w:rsid w:val="00216F77"/>
    <w:rPr>
      <w:rFonts w:eastAsiaTheme="minorEastAsia"/>
      <w:sz w:val="20"/>
      <w:szCs w:val="20"/>
      <w:lang w:eastAsia="ru-RU"/>
    </w:rPr>
  </w:style>
  <w:style w:type="character" w:customStyle="1" w:styleId="11">
    <w:name w:val="Текст сноски Знак1"/>
    <w:basedOn w:val="a0"/>
    <w:link w:val="a3"/>
    <w:uiPriority w:val="99"/>
    <w:semiHidden/>
    <w:locked/>
    <w:rsid w:val="00216F77"/>
    <w:rPr>
      <w:rFonts w:ascii="Times New Roman" w:eastAsia="Times New Roman" w:hAnsi="Times New Roman"/>
      <w:lang w:eastAsia="ru-RU"/>
    </w:rPr>
  </w:style>
  <w:style w:type="paragraph" w:styleId="a5">
    <w:name w:val="annotation text"/>
    <w:basedOn w:val="a"/>
    <w:link w:val="12"/>
    <w:uiPriority w:val="99"/>
    <w:semiHidden/>
    <w:unhideWhenUsed/>
    <w:rsid w:val="00216F77"/>
    <w:pPr>
      <w:spacing w:after="0" w:line="240" w:lineRule="auto"/>
    </w:pPr>
    <w:rPr>
      <w:rFonts w:ascii="Times New Roman" w:eastAsia="Times New Roman" w:hAnsi="Times New Roman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216F77"/>
    <w:rPr>
      <w:rFonts w:eastAsiaTheme="minorEastAsia"/>
      <w:sz w:val="20"/>
      <w:szCs w:val="20"/>
      <w:lang w:eastAsia="ru-RU"/>
    </w:rPr>
  </w:style>
  <w:style w:type="character" w:customStyle="1" w:styleId="12">
    <w:name w:val="Текст примечания Знак1"/>
    <w:basedOn w:val="a0"/>
    <w:link w:val="a5"/>
    <w:uiPriority w:val="99"/>
    <w:semiHidden/>
    <w:locked/>
    <w:rsid w:val="00216F77"/>
    <w:rPr>
      <w:rFonts w:ascii="Times New Roman" w:eastAsia="Times New Roman" w:hAnsi="Times New Roman"/>
      <w:lang w:eastAsia="ru-RU"/>
    </w:rPr>
  </w:style>
  <w:style w:type="character" w:customStyle="1" w:styleId="a7">
    <w:name w:val="Верхний колонтитул Знак"/>
    <w:basedOn w:val="a0"/>
    <w:link w:val="a8"/>
    <w:uiPriority w:val="99"/>
    <w:semiHidden/>
    <w:rsid w:val="00216F77"/>
    <w:rPr>
      <w:rFonts w:ascii="Calibri" w:eastAsia="Times New Roman" w:hAnsi="Calibri" w:cs="Times New Roman"/>
      <w:sz w:val="20"/>
      <w:szCs w:val="20"/>
    </w:rPr>
  </w:style>
  <w:style w:type="paragraph" w:styleId="a8">
    <w:name w:val="header"/>
    <w:basedOn w:val="a"/>
    <w:link w:val="a7"/>
    <w:uiPriority w:val="99"/>
    <w:semiHidden/>
    <w:unhideWhenUsed/>
    <w:rsid w:val="00216F77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</w:style>
  <w:style w:type="character" w:customStyle="1" w:styleId="13">
    <w:name w:val="Верхний колонтитул Знак1"/>
    <w:basedOn w:val="a0"/>
    <w:link w:val="a8"/>
    <w:uiPriority w:val="99"/>
    <w:semiHidden/>
    <w:rsid w:val="00216F77"/>
    <w:rPr>
      <w:rFonts w:eastAsiaTheme="minorEastAsia"/>
      <w:lang w:eastAsia="ru-RU"/>
    </w:rPr>
  </w:style>
  <w:style w:type="character" w:customStyle="1" w:styleId="a9">
    <w:name w:val="Нижний колонтитул Знак"/>
    <w:basedOn w:val="a0"/>
    <w:link w:val="aa"/>
    <w:uiPriority w:val="99"/>
    <w:semiHidden/>
    <w:rsid w:val="00216F77"/>
    <w:rPr>
      <w:rFonts w:ascii="Calibri" w:eastAsia="Times New Roman" w:hAnsi="Calibri" w:cs="Times New Roman"/>
      <w:sz w:val="20"/>
      <w:szCs w:val="20"/>
    </w:rPr>
  </w:style>
  <w:style w:type="paragraph" w:styleId="aa">
    <w:name w:val="footer"/>
    <w:basedOn w:val="a"/>
    <w:link w:val="a9"/>
    <w:uiPriority w:val="99"/>
    <w:semiHidden/>
    <w:unhideWhenUsed/>
    <w:rsid w:val="00216F77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</w:style>
  <w:style w:type="character" w:customStyle="1" w:styleId="14">
    <w:name w:val="Нижний колонтитул Знак1"/>
    <w:basedOn w:val="a0"/>
    <w:link w:val="aa"/>
    <w:uiPriority w:val="99"/>
    <w:semiHidden/>
    <w:rsid w:val="00216F77"/>
    <w:rPr>
      <w:rFonts w:eastAsiaTheme="minorEastAsia"/>
      <w:lang w:eastAsia="ru-RU"/>
    </w:rPr>
  </w:style>
  <w:style w:type="character" w:customStyle="1" w:styleId="ab">
    <w:name w:val="Название Знак"/>
    <w:aliases w:val="Знак3 Знак Знак Знак Знак Знак,Знак3 Знак,Знак3 Знак Знак Знак Знак1,Знак13 Знак Знак1,Название Знак Знак Знак,Знак13 Знак Знак Знак,Знак13 Знак1 Знак"/>
    <w:basedOn w:val="a0"/>
    <w:link w:val="ac"/>
    <w:uiPriority w:val="99"/>
    <w:rsid w:val="00216F77"/>
    <w:rPr>
      <w:rFonts w:ascii="Times New Roman" w:eastAsia="Times New Roman" w:hAnsi="Times New Roman" w:cs="Times New Roman"/>
      <w:sz w:val="28"/>
      <w:szCs w:val="24"/>
    </w:rPr>
  </w:style>
  <w:style w:type="paragraph" w:styleId="ac">
    <w:name w:val="Title"/>
    <w:aliases w:val="Знак3 Знак Знак Знак Знак,Знак3,Знак3 Знак Знак Знак,Знак13 Знак,Название Знак Знак,Знак13 Знак Знак,Знак13 Знак1"/>
    <w:basedOn w:val="a"/>
    <w:link w:val="ab"/>
    <w:uiPriority w:val="99"/>
    <w:qFormat/>
    <w:rsid w:val="00216F7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en-US"/>
    </w:rPr>
  </w:style>
  <w:style w:type="character" w:customStyle="1" w:styleId="15">
    <w:name w:val="Название Знак1"/>
    <w:basedOn w:val="a0"/>
    <w:link w:val="ac"/>
    <w:uiPriority w:val="99"/>
    <w:rsid w:val="00216F7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d">
    <w:name w:val="Основной текст Знак"/>
    <w:basedOn w:val="a0"/>
    <w:link w:val="ae"/>
    <w:uiPriority w:val="99"/>
    <w:semiHidden/>
    <w:rsid w:val="00216F77"/>
    <w:rPr>
      <w:rFonts w:ascii="Times New Roman" w:eastAsia="Times New Roman" w:hAnsi="Times New Roman" w:cs="Times New Roman"/>
      <w:sz w:val="28"/>
      <w:szCs w:val="28"/>
    </w:rPr>
  </w:style>
  <w:style w:type="paragraph" w:styleId="ae">
    <w:name w:val="Body Text"/>
    <w:basedOn w:val="a"/>
    <w:link w:val="ad"/>
    <w:uiPriority w:val="99"/>
    <w:semiHidden/>
    <w:unhideWhenUsed/>
    <w:rsid w:val="00216F7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16">
    <w:name w:val="Основной текст Знак1"/>
    <w:basedOn w:val="a0"/>
    <w:link w:val="ae"/>
    <w:uiPriority w:val="99"/>
    <w:semiHidden/>
    <w:rsid w:val="00216F77"/>
    <w:rPr>
      <w:rFonts w:eastAsiaTheme="minorEastAsia"/>
      <w:lang w:eastAsia="ru-RU"/>
    </w:rPr>
  </w:style>
  <w:style w:type="paragraph" w:styleId="af">
    <w:name w:val="Body Text Indent"/>
    <w:basedOn w:val="a"/>
    <w:link w:val="17"/>
    <w:uiPriority w:val="99"/>
    <w:semiHidden/>
    <w:unhideWhenUsed/>
    <w:rsid w:val="00216F77"/>
    <w:pPr>
      <w:spacing w:after="120"/>
      <w:ind w:left="283"/>
    </w:pPr>
    <w:rPr>
      <w:rFonts w:ascii="Times New Roman" w:hAnsi="Times New Roman"/>
      <w:spacing w:val="-5"/>
      <w:sz w:val="28"/>
      <w:szCs w:val="28"/>
    </w:r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216F77"/>
    <w:rPr>
      <w:rFonts w:eastAsiaTheme="minorEastAsia"/>
      <w:lang w:eastAsia="ru-RU"/>
    </w:rPr>
  </w:style>
  <w:style w:type="character" w:customStyle="1" w:styleId="17">
    <w:name w:val="Основной текст с отступом Знак1"/>
    <w:basedOn w:val="a0"/>
    <w:link w:val="af"/>
    <w:uiPriority w:val="99"/>
    <w:semiHidden/>
    <w:locked/>
    <w:rsid w:val="00216F77"/>
    <w:rPr>
      <w:rFonts w:ascii="Times New Roman" w:eastAsiaTheme="minorEastAsia" w:hAnsi="Times New Roman"/>
      <w:spacing w:val="-5"/>
      <w:sz w:val="28"/>
      <w:szCs w:val="28"/>
      <w:lang w:eastAsia="ru-RU"/>
    </w:rPr>
  </w:style>
  <w:style w:type="character" w:customStyle="1" w:styleId="2">
    <w:name w:val="Основной текст 2 Знак"/>
    <w:basedOn w:val="a0"/>
    <w:link w:val="20"/>
    <w:uiPriority w:val="99"/>
    <w:semiHidden/>
    <w:rsid w:val="00216F77"/>
    <w:rPr>
      <w:rFonts w:ascii="Times New Roman" w:eastAsia="Times New Roman" w:hAnsi="Times New Roman" w:cs="Times New Roman"/>
      <w:sz w:val="20"/>
      <w:szCs w:val="20"/>
    </w:rPr>
  </w:style>
  <w:style w:type="paragraph" w:styleId="20">
    <w:name w:val="Body Text 2"/>
    <w:basedOn w:val="a"/>
    <w:link w:val="2"/>
    <w:uiPriority w:val="99"/>
    <w:semiHidden/>
    <w:unhideWhenUsed/>
    <w:rsid w:val="00216F77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21">
    <w:name w:val="Основной текст 2 Знак1"/>
    <w:basedOn w:val="a0"/>
    <w:link w:val="20"/>
    <w:uiPriority w:val="99"/>
    <w:semiHidden/>
    <w:rsid w:val="00216F77"/>
    <w:rPr>
      <w:rFonts w:eastAsiaTheme="minorEastAsia"/>
      <w:lang w:eastAsia="ru-RU"/>
    </w:rPr>
  </w:style>
  <w:style w:type="paragraph" w:styleId="22">
    <w:name w:val="Body Text Indent 2"/>
    <w:basedOn w:val="a"/>
    <w:link w:val="210"/>
    <w:uiPriority w:val="99"/>
    <w:semiHidden/>
    <w:unhideWhenUsed/>
    <w:rsid w:val="00216F77"/>
    <w:pPr>
      <w:spacing w:after="120" w:line="480" w:lineRule="auto"/>
      <w:ind w:left="283"/>
    </w:pPr>
    <w:rPr>
      <w:rFonts w:ascii="Times New Roman" w:hAnsi="Times New Roman"/>
      <w:spacing w:val="-5"/>
      <w:sz w:val="28"/>
      <w:szCs w:val="28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216F77"/>
    <w:rPr>
      <w:rFonts w:eastAsiaTheme="minorEastAsia"/>
      <w:lang w:eastAsia="ru-RU"/>
    </w:rPr>
  </w:style>
  <w:style w:type="character" w:customStyle="1" w:styleId="210">
    <w:name w:val="Основной текст с отступом 2 Знак1"/>
    <w:basedOn w:val="a0"/>
    <w:link w:val="22"/>
    <w:uiPriority w:val="99"/>
    <w:semiHidden/>
    <w:locked/>
    <w:rsid w:val="00216F77"/>
    <w:rPr>
      <w:rFonts w:ascii="Times New Roman" w:eastAsiaTheme="minorEastAsia" w:hAnsi="Times New Roman"/>
      <w:spacing w:val="-5"/>
      <w:sz w:val="28"/>
      <w:szCs w:val="28"/>
      <w:lang w:eastAsia="ru-RU"/>
    </w:rPr>
  </w:style>
  <w:style w:type="paragraph" w:styleId="af1">
    <w:name w:val="annotation subject"/>
    <w:basedOn w:val="a5"/>
    <w:next w:val="a5"/>
    <w:link w:val="18"/>
    <w:uiPriority w:val="99"/>
    <w:semiHidden/>
    <w:unhideWhenUsed/>
    <w:rsid w:val="00216F77"/>
    <w:rPr>
      <w:b/>
      <w:bCs/>
    </w:rPr>
  </w:style>
  <w:style w:type="character" w:customStyle="1" w:styleId="af2">
    <w:name w:val="Тема примечания Знак"/>
    <w:basedOn w:val="a6"/>
    <w:link w:val="af1"/>
    <w:uiPriority w:val="99"/>
    <w:semiHidden/>
    <w:rsid w:val="00216F77"/>
    <w:rPr>
      <w:b/>
      <w:bCs/>
    </w:rPr>
  </w:style>
  <w:style w:type="character" w:customStyle="1" w:styleId="18">
    <w:name w:val="Тема примечания Знак1"/>
    <w:basedOn w:val="12"/>
    <w:link w:val="af1"/>
    <w:uiPriority w:val="99"/>
    <w:semiHidden/>
    <w:locked/>
    <w:rsid w:val="00216F77"/>
    <w:rPr>
      <w:b/>
      <w:bCs/>
    </w:rPr>
  </w:style>
  <w:style w:type="paragraph" w:styleId="af3">
    <w:name w:val="Balloon Text"/>
    <w:basedOn w:val="a"/>
    <w:link w:val="19"/>
    <w:uiPriority w:val="99"/>
    <w:semiHidden/>
    <w:unhideWhenUsed/>
    <w:rsid w:val="00216F7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16F77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9">
    <w:name w:val="Текст выноски Знак1"/>
    <w:basedOn w:val="a0"/>
    <w:link w:val="af3"/>
    <w:uiPriority w:val="99"/>
    <w:semiHidden/>
    <w:locked/>
    <w:rsid w:val="00216F7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5">
    <w:name w:val="Без интервала Знак"/>
    <w:aliases w:val="с интервалом Знак,No Spacing1 Знак,No Spacing Знак"/>
    <w:link w:val="af6"/>
    <w:uiPriority w:val="99"/>
    <w:qFormat/>
    <w:locked/>
    <w:rsid w:val="00216F77"/>
    <w:rPr>
      <w:rFonts w:ascii="Times New Roman" w:eastAsia="Times New Roman" w:hAnsi="Times New Roman" w:cs="Times New Roman"/>
    </w:rPr>
  </w:style>
  <w:style w:type="paragraph" w:styleId="af6">
    <w:name w:val="No Spacing"/>
    <w:aliases w:val="с интервалом,No Spacing1,No Spacing"/>
    <w:link w:val="af5"/>
    <w:uiPriority w:val="1"/>
    <w:qFormat/>
    <w:rsid w:val="00216F77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f7">
    <w:name w:val="Абзац списка Знак"/>
    <w:aliases w:val="ПАРАГРАФ Знак,List Paragraph Знак,Абзац списка11 Знак,Список_маркированный Знак,Список_маркированный1 Знак"/>
    <w:link w:val="af8"/>
    <w:uiPriority w:val="34"/>
    <w:locked/>
    <w:rsid w:val="00216F77"/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List Paragraph"/>
    <w:aliases w:val="ПАРАГРАФ,List Paragraph,Абзац списка11,Список_маркированный,Список_маркированный1"/>
    <w:basedOn w:val="a"/>
    <w:link w:val="af7"/>
    <w:uiPriority w:val="34"/>
    <w:qFormat/>
    <w:rsid w:val="00216F7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ConsPlusNormal">
    <w:name w:val="ConsPlusNormal Знак"/>
    <w:link w:val="ConsPlusNormal0"/>
    <w:qFormat/>
    <w:locked/>
    <w:rsid w:val="00216F77"/>
    <w:rPr>
      <w:rFonts w:ascii="Arial" w:eastAsia="Times New Roman" w:hAnsi="Arial" w:cs="Arial"/>
    </w:rPr>
  </w:style>
  <w:style w:type="paragraph" w:customStyle="1" w:styleId="ConsPlusNormal0">
    <w:name w:val="ConsPlusNormal"/>
    <w:link w:val="ConsPlusNormal"/>
    <w:qFormat/>
    <w:rsid w:val="00216F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</w:rPr>
  </w:style>
  <w:style w:type="character" w:customStyle="1" w:styleId="af9">
    <w:name w:val="Основной текст_"/>
    <w:link w:val="1a"/>
    <w:locked/>
    <w:rsid w:val="00216F77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a">
    <w:name w:val="Основной текст1"/>
    <w:basedOn w:val="a"/>
    <w:link w:val="af9"/>
    <w:rsid w:val="00216F77"/>
    <w:pPr>
      <w:shd w:val="clear" w:color="auto" w:fill="FFFFFF"/>
      <w:spacing w:after="180" w:line="0" w:lineRule="atLeast"/>
      <w:jc w:val="both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afa">
    <w:name w:val="_ТЕКСТ Знак"/>
    <w:link w:val="afb"/>
    <w:locked/>
    <w:rsid w:val="00216F77"/>
    <w:rPr>
      <w:rFonts w:ascii="Arial" w:hAnsi="Arial" w:cs="Arial"/>
      <w:sz w:val="24"/>
    </w:rPr>
  </w:style>
  <w:style w:type="paragraph" w:customStyle="1" w:styleId="afb">
    <w:name w:val="_ТЕКСТ"/>
    <w:basedOn w:val="a"/>
    <w:link w:val="afa"/>
    <w:qFormat/>
    <w:rsid w:val="00216F77"/>
    <w:pPr>
      <w:spacing w:after="0" w:line="360" w:lineRule="auto"/>
      <w:ind w:firstLine="709"/>
      <w:jc w:val="both"/>
    </w:pPr>
    <w:rPr>
      <w:rFonts w:ascii="Arial" w:eastAsiaTheme="minorHAnsi" w:hAnsi="Arial" w:cs="Arial"/>
      <w:sz w:val="24"/>
      <w:lang w:eastAsia="en-US"/>
    </w:rPr>
  </w:style>
  <w:style w:type="character" w:customStyle="1" w:styleId="afc">
    <w:name w:val="Обычный текст Знак"/>
    <w:link w:val="afd"/>
    <w:uiPriority w:val="99"/>
    <w:locked/>
    <w:rsid w:val="00216F77"/>
    <w:rPr>
      <w:rFonts w:ascii="Times New Roman" w:hAnsi="Times New Roman" w:cs="Times New Roman"/>
      <w:sz w:val="28"/>
      <w:szCs w:val="28"/>
    </w:rPr>
  </w:style>
  <w:style w:type="paragraph" w:customStyle="1" w:styleId="afd">
    <w:name w:val="Обычный текст"/>
    <w:basedOn w:val="a"/>
    <w:link w:val="afc"/>
    <w:uiPriority w:val="99"/>
    <w:rsid w:val="00216F77"/>
    <w:pPr>
      <w:spacing w:after="0" w:line="240" w:lineRule="auto"/>
      <w:ind w:firstLine="709"/>
      <w:jc w:val="both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paragraph" w:styleId="afe">
    <w:name w:val="Normal (Web)"/>
    <w:aliases w:val="_а_Е’__ (дќа) И’ц_1,_а_Е’__ (дќа) И’ц_ И’ц_,___С¬__ (_x_) ÷¬__1,___С¬__ (_x_) ÷¬__ ÷¬__"/>
    <w:basedOn w:val="a"/>
    <w:link w:val="aff"/>
    <w:uiPriority w:val="99"/>
    <w:unhideWhenUsed/>
    <w:qFormat/>
    <w:rsid w:val="00CE4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0">
    <w:name w:val="Strong"/>
    <w:basedOn w:val="a0"/>
    <w:uiPriority w:val="22"/>
    <w:qFormat/>
    <w:rsid w:val="00CE4588"/>
    <w:rPr>
      <w:b/>
      <w:bCs/>
    </w:rPr>
  </w:style>
  <w:style w:type="character" w:styleId="aff1">
    <w:name w:val="Emphasis"/>
    <w:basedOn w:val="a0"/>
    <w:uiPriority w:val="20"/>
    <w:qFormat/>
    <w:rsid w:val="00CE4588"/>
    <w:rPr>
      <w:i/>
      <w:iCs/>
    </w:rPr>
  </w:style>
  <w:style w:type="paragraph" w:customStyle="1" w:styleId="ConsPlusTitle">
    <w:name w:val="ConsPlusTitle"/>
    <w:autoRedefine/>
    <w:uiPriority w:val="99"/>
    <w:qFormat/>
    <w:rsid w:val="00DD7F1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msonormalbullet2gifbullet1gif">
    <w:name w:val="msonormalbullet2gifbullet1.gif"/>
    <w:basedOn w:val="a"/>
    <w:autoRedefine/>
    <w:qFormat/>
    <w:rsid w:val="00DD7F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2gifbullet1gif">
    <w:name w:val="msonormalbullet2gifbullet2gifbullet1.gif"/>
    <w:basedOn w:val="a"/>
    <w:autoRedefine/>
    <w:qFormat/>
    <w:rsid w:val="00DD7F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3gifbullet1gif">
    <w:name w:val="msonormalbullet2gifbullet3gifbullet1.gif"/>
    <w:basedOn w:val="a"/>
    <w:autoRedefine/>
    <w:qFormat/>
    <w:rsid w:val="00DD7F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3gifbullet3gif">
    <w:name w:val="msonormalbullet2gifbullet3gifbullet3.gif"/>
    <w:basedOn w:val="a"/>
    <w:autoRedefine/>
    <w:qFormat/>
    <w:rsid w:val="00DD7F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">
    <w:name w:val="Обычный (веб) Знак"/>
    <w:aliases w:val="_а_Е’__ (дќа) И’ц_1 Знак,_а_Е’__ (дќа) И’ц_ И’ц_ Знак,___С¬__ (_x_) ÷¬__1 Знак,___С¬__ (_x_) ÷¬__ ÷¬__ Знак"/>
    <w:link w:val="afe"/>
    <w:autoRedefine/>
    <w:uiPriority w:val="99"/>
    <w:qFormat/>
    <w:locked/>
    <w:rsid w:val="00A250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center">
    <w:name w:val="rtecenter"/>
    <w:basedOn w:val="a"/>
    <w:rsid w:val="00932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f2">
    <w:name w:val="Table Grid"/>
    <w:aliases w:val="Tab Border"/>
    <w:basedOn w:val="a1"/>
    <w:uiPriority w:val="39"/>
    <w:qFormat/>
    <w:rsid w:val="000949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rsid w:val="00A44B2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18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0865C1-D20C-4EAC-86E0-56C52C63E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2614</Words>
  <Characters>14902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29</cp:revision>
  <dcterms:created xsi:type="dcterms:W3CDTF">2024-05-22T08:47:00Z</dcterms:created>
  <dcterms:modified xsi:type="dcterms:W3CDTF">2024-09-04T05:19:00Z</dcterms:modified>
</cp:coreProperties>
</file>