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7D" w:rsidRPr="006B40C6" w:rsidRDefault="00E7277D" w:rsidP="00E7277D">
      <w:pPr>
        <w:tabs>
          <w:tab w:val="left" w:pos="7236"/>
        </w:tabs>
        <w:adjustRightInd w:val="0"/>
        <w:spacing w:after="0"/>
        <w:jc w:val="center"/>
        <w:outlineLvl w:val="1"/>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СОВЕТ ДЕПУТАТОВ</w:t>
      </w:r>
    </w:p>
    <w:p w:rsidR="00E7277D" w:rsidRPr="006B40C6" w:rsidRDefault="00E7277D" w:rsidP="00E7277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ВЕРХ-КРАСНОЯРСКОГО СЕЛЬСОВЕТА</w:t>
      </w:r>
    </w:p>
    <w:p w:rsidR="00E7277D" w:rsidRPr="006B40C6" w:rsidRDefault="00E7277D" w:rsidP="00E7277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СЕВЕРНОГО РАЙОНА</w:t>
      </w:r>
    </w:p>
    <w:p w:rsidR="00E7277D" w:rsidRPr="006B40C6" w:rsidRDefault="00E7277D" w:rsidP="00E7277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НОВОСИБИРСКОЙ ОБЛАСТИ</w:t>
      </w:r>
    </w:p>
    <w:p w:rsidR="00E7277D" w:rsidRPr="006B40C6" w:rsidRDefault="00E7277D" w:rsidP="00E7277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шестого созыва</w:t>
      </w:r>
    </w:p>
    <w:p w:rsidR="00E7277D" w:rsidRPr="006B40C6" w:rsidRDefault="00E7277D" w:rsidP="00E7277D">
      <w:pPr>
        <w:spacing w:after="0"/>
        <w:jc w:val="center"/>
        <w:rPr>
          <w:rFonts w:ascii="Times New Roman" w:hAnsi="Times New Roman" w:cs="Times New Roman"/>
          <w:b/>
          <w:bCs/>
          <w:color w:val="000000" w:themeColor="text1"/>
          <w:sz w:val="28"/>
          <w:szCs w:val="28"/>
        </w:rPr>
      </w:pPr>
    </w:p>
    <w:p w:rsidR="00E7277D" w:rsidRPr="006B40C6" w:rsidRDefault="00E7277D" w:rsidP="00E7277D">
      <w:pPr>
        <w:spacing w:after="0"/>
        <w:ind w:left="-142" w:right="-143"/>
        <w:jc w:val="center"/>
        <w:rPr>
          <w:rFonts w:ascii="Times New Roman" w:hAnsi="Times New Roman" w:cs="Times New Roman"/>
          <w:b/>
          <w:sz w:val="28"/>
          <w:szCs w:val="24"/>
        </w:rPr>
      </w:pPr>
      <w:proofErr w:type="gramStart"/>
      <w:r w:rsidRPr="006B40C6">
        <w:rPr>
          <w:rFonts w:ascii="Times New Roman" w:hAnsi="Times New Roman" w:cs="Times New Roman"/>
          <w:b/>
          <w:sz w:val="28"/>
        </w:rPr>
        <w:t>Р</w:t>
      </w:r>
      <w:proofErr w:type="gramEnd"/>
      <w:r w:rsidRPr="006B40C6">
        <w:rPr>
          <w:rFonts w:ascii="Times New Roman" w:hAnsi="Times New Roman" w:cs="Times New Roman"/>
          <w:b/>
          <w:sz w:val="28"/>
        </w:rPr>
        <w:t xml:space="preserve"> Е Ш Е Н И Е</w:t>
      </w:r>
    </w:p>
    <w:p w:rsidR="00E7277D" w:rsidRDefault="00E7277D" w:rsidP="00E7277D">
      <w:pPr>
        <w:spacing w:after="0"/>
        <w:ind w:left="-142" w:right="-143"/>
        <w:jc w:val="center"/>
        <w:rPr>
          <w:rFonts w:ascii="Times New Roman" w:hAnsi="Times New Roman" w:cs="Times New Roman"/>
          <w:sz w:val="28"/>
        </w:rPr>
      </w:pPr>
      <w:r w:rsidRPr="006B40C6">
        <w:rPr>
          <w:rFonts w:ascii="Times New Roman" w:hAnsi="Times New Roman" w:cs="Times New Roman"/>
          <w:sz w:val="28"/>
        </w:rPr>
        <w:t xml:space="preserve"> </w:t>
      </w:r>
      <w:r>
        <w:rPr>
          <w:rFonts w:ascii="Times New Roman" w:hAnsi="Times New Roman" w:cs="Times New Roman"/>
          <w:sz w:val="28"/>
        </w:rPr>
        <w:t xml:space="preserve">тридцать четвертой </w:t>
      </w:r>
      <w:r w:rsidRPr="006B40C6">
        <w:rPr>
          <w:rFonts w:ascii="Times New Roman" w:hAnsi="Times New Roman" w:cs="Times New Roman"/>
          <w:sz w:val="28"/>
        </w:rPr>
        <w:t>сессии</w:t>
      </w:r>
    </w:p>
    <w:p w:rsidR="00E7277D" w:rsidRPr="006B40C6" w:rsidRDefault="00E7277D" w:rsidP="00E7277D">
      <w:pPr>
        <w:spacing w:after="0"/>
        <w:ind w:left="-142" w:right="-143"/>
        <w:jc w:val="center"/>
        <w:rPr>
          <w:rFonts w:ascii="Times New Roman" w:hAnsi="Times New Roman" w:cs="Times New Roman"/>
          <w:sz w:val="28"/>
        </w:rPr>
      </w:pPr>
    </w:p>
    <w:p w:rsidR="00E7277D" w:rsidRDefault="00E7277D" w:rsidP="00E7277D">
      <w:pPr>
        <w:spacing w:after="0"/>
        <w:ind w:left="-142" w:right="-143"/>
        <w:jc w:val="center"/>
        <w:rPr>
          <w:rFonts w:ascii="Times New Roman" w:hAnsi="Times New Roman" w:cs="Times New Roman"/>
          <w:sz w:val="28"/>
        </w:rPr>
      </w:pPr>
      <w:r>
        <w:rPr>
          <w:rFonts w:ascii="Times New Roman" w:hAnsi="Times New Roman" w:cs="Times New Roman"/>
          <w:sz w:val="28"/>
        </w:rPr>
        <w:t>29.11.2022</w:t>
      </w:r>
      <w:r w:rsidRPr="006B40C6">
        <w:rPr>
          <w:rFonts w:ascii="Times New Roman" w:hAnsi="Times New Roman" w:cs="Times New Roman"/>
          <w:sz w:val="28"/>
        </w:rPr>
        <w:t xml:space="preserve">                             </w:t>
      </w:r>
      <w:proofErr w:type="gramStart"/>
      <w:r w:rsidRPr="006B40C6">
        <w:rPr>
          <w:rFonts w:ascii="Times New Roman" w:hAnsi="Times New Roman" w:cs="Times New Roman"/>
          <w:sz w:val="28"/>
        </w:rPr>
        <w:t>с</w:t>
      </w:r>
      <w:proofErr w:type="gramEnd"/>
      <w:r w:rsidRPr="006B40C6">
        <w:rPr>
          <w:rFonts w:ascii="Times New Roman" w:hAnsi="Times New Roman" w:cs="Times New Roman"/>
          <w:sz w:val="28"/>
        </w:rPr>
        <w:t xml:space="preserve">. Верх-Красноярка                                  № </w:t>
      </w:r>
      <w:r>
        <w:rPr>
          <w:rFonts w:ascii="Times New Roman" w:hAnsi="Times New Roman" w:cs="Times New Roman"/>
          <w:sz w:val="28"/>
        </w:rPr>
        <w:t>2</w:t>
      </w:r>
      <w:r w:rsidRPr="006B40C6">
        <w:rPr>
          <w:rFonts w:ascii="Times New Roman" w:hAnsi="Times New Roman" w:cs="Times New Roman"/>
          <w:sz w:val="28"/>
        </w:rPr>
        <w:t xml:space="preserve"> </w:t>
      </w:r>
    </w:p>
    <w:p w:rsidR="00E7277D" w:rsidRPr="006B40C6" w:rsidRDefault="00E7277D" w:rsidP="00E7277D">
      <w:pPr>
        <w:spacing w:after="0"/>
        <w:ind w:left="-142" w:right="-143"/>
        <w:jc w:val="center"/>
        <w:rPr>
          <w:rFonts w:ascii="Times New Roman" w:hAnsi="Times New Roman" w:cs="Times New Roman"/>
          <w:sz w:val="28"/>
        </w:rPr>
      </w:pPr>
    </w:p>
    <w:p w:rsidR="00E7277D" w:rsidRDefault="00E7277D" w:rsidP="00E7277D">
      <w:pPr>
        <w:widowControl w:val="0"/>
        <w:suppressAutoHyphens/>
        <w:autoSpaceDN w:val="0"/>
        <w:spacing w:after="0"/>
        <w:jc w:val="center"/>
        <w:textAlignment w:val="baseline"/>
        <w:rPr>
          <w:rFonts w:ascii="Times New Roman" w:eastAsia="Times New Roman" w:hAnsi="Times New Roman" w:cs="Times New Roman"/>
          <w:b/>
          <w:bCs/>
          <w:sz w:val="28"/>
          <w:szCs w:val="28"/>
        </w:rPr>
      </w:pPr>
      <w:r w:rsidRPr="0095150F">
        <w:rPr>
          <w:rFonts w:ascii="Times New Roman" w:eastAsia="Times New Roman" w:hAnsi="Times New Roman" w:cs="Times New Roman"/>
          <w:b/>
          <w:bCs/>
          <w:sz w:val="28"/>
          <w:szCs w:val="28"/>
        </w:rPr>
        <w:t>Об утверждении порядка назначения и проведения собраний граждан</w:t>
      </w:r>
    </w:p>
    <w:p w:rsidR="00E7277D" w:rsidRDefault="00E7277D" w:rsidP="00E7277D">
      <w:pPr>
        <w:widowControl w:val="0"/>
        <w:suppressAutoHyphens/>
        <w:autoSpaceDN w:val="0"/>
        <w:spacing w:after="0"/>
        <w:jc w:val="center"/>
        <w:textAlignment w:val="baseline"/>
        <w:rPr>
          <w:rFonts w:ascii="Times New Roman" w:eastAsia="Times New Roman" w:hAnsi="Times New Roman" w:cs="Times New Roman"/>
          <w:b/>
          <w:bCs/>
          <w:sz w:val="28"/>
          <w:szCs w:val="28"/>
        </w:rPr>
      </w:pPr>
      <w:r w:rsidRPr="0095150F">
        <w:rPr>
          <w:rFonts w:ascii="Times New Roman" w:eastAsia="Times New Roman" w:hAnsi="Times New Roman" w:cs="Times New Roman"/>
          <w:b/>
          <w:bCs/>
          <w:sz w:val="28"/>
          <w:szCs w:val="28"/>
        </w:rPr>
        <w:t xml:space="preserve"> в целях рассмотрения и обсуждения вопросов внесения </w:t>
      </w:r>
    </w:p>
    <w:p w:rsidR="00E7277D" w:rsidRDefault="00E7277D" w:rsidP="00E7277D">
      <w:pPr>
        <w:widowControl w:val="0"/>
        <w:suppressAutoHyphens/>
        <w:autoSpaceDN w:val="0"/>
        <w:spacing w:after="0"/>
        <w:jc w:val="center"/>
        <w:textAlignment w:val="baseline"/>
        <w:rPr>
          <w:rFonts w:ascii="Times New Roman" w:eastAsia="Times New Roman" w:hAnsi="Times New Roman" w:cs="Times New Roman"/>
          <w:b/>
          <w:bCs/>
          <w:sz w:val="28"/>
          <w:szCs w:val="28"/>
        </w:rPr>
      </w:pPr>
      <w:r w:rsidRPr="0095150F">
        <w:rPr>
          <w:rFonts w:ascii="Times New Roman" w:eastAsia="Times New Roman" w:hAnsi="Times New Roman" w:cs="Times New Roman"/>
          <w:b/>
          <w:bCs/>
          <w:sz w:val="28"/>
          <w:szCs w:val="28"/>
        </w:rPr>
        <w:t>инициативных проектов</w:t>
      </w:r>
    </w:p>
    <w:p w:rsidR="00E7277D" w:rsidRPr="0095150F" w:rsidRDefault="00E7277D" w:rsidP="00E7277D">
      <w:pPr>
        <w:widowControl w:val="0"/>
        <w:suppressAutoHyphens/>
        <w:autoSpaceDN w:val="0"/>
        <w:spacing w:after="0"/>
        <w:jc w:val="center"/>
        <w:textAlignment w:val="baseline"/>
        <w:rPr>
          <w:rFonts w:ascii="Times New Roman" w:hAnsi="Times New Roman" w:cs="Times New Roman"/>
          <w:b/>
          <w:sz w:val="28"/>
          <w:szCs w:val="28"/>
          <w:shd w:val="clear" w:color="auto" w:fill="FFFFFF"/>
        </w:rPr>
      </w:pPr>
    </w:p>
    <w:p w:rsidR="00E7277D" w:rsidRDefault="00E7277D" w:rsidP="00E7277D">
      <w:pPr>
        <w:tabs>
          <w:tab w:val="left" w:pos="1134"/>
        </w:tabs>
        <w:spacing w:after="0"/>
        <w:ind w:firstLine="567"/>
        <w:jc w:val="both"/>
        <w:rPr>
          <w:rFonts w:ascii="Times New Roman" w:eastAsia="Times New Roman" w:hAnsi="Times New Roman" w:cs="Times New Roman"/>
          <w:sz w:val="28"/>
          <w:szCs w:val="28"/>
        </w:rPr>
      </w:pPr>
      <w:r w:rsidRPr="0095150F">
        <w:rPr>
          <w:rFonts w:ascii="Times New Roman" w:eastAsia="Times New Roman" w:hAnsi="Times New Roman" w:cs="Times New Roman"/>
          <w:sz w:val="28"/>
          <w:szCs w:val="28"/>
        </w:rPr>
        <w:t>В соответствии с Федеральным законом </w:t>
      </w:r>
      <w:hyperlink r:id="rId4" w:tgtFrame="_blank" w:history="1">
        <w:r w:rsidRPr="0095150F">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w:t>
        </w:r>
        <w:r w:rsidRPr="0095150F">
          <w:rPr>
            <w:rFonts w:ascii="Times New Roman" w:eastAsia="Times New Roman" w:hAnsi="Times New Roman" w:cs="Times New Roman"/>
            <w:sz w:val="28"/>
            <w:szCs w:val="28"/>
          </w:rPr>
          <w:t>6</w:t>
        </w:r>
        <w:r>
          <w:rPr>
            <w:rFonts w:ascii="Times New Roman" w:eastAsia="Times New Roman" w:hAnsi="Times New Roman" w:cs="Times New Roman"/>
            <w:sz w:val="28"/>
            <w:szCs w:val="28"/>
          </w:rPr>
          <w:t>.10.</w:t>
        </w:r>
        <w:r w:rsidRPr="0095150F">
          <w:rPr>
            <w:rFonts w:ascii="Times New Roman" w:eastAsia="Times New Roman" w:hAnsi="Times New Roman" w:cs="Times New Roman"/>
            <w:sz w:val="28"/>
            <w:szCs w:val="28"/>
          </w:rPr>
          <w:t>200</w:t>
        </w:r>
        <w:r>
          <w:rPr>
            <w:rFonts w:ascii="Times New Roman" w:eastAsia="Times New Roman" w:hAnsi="Times New Roman" w:cs="Times New Roman"/>
            <w:sz w:val="28"/>
            <w:szCs w:val="28"/>
          </w:rPr>
          <w:t>3</w:t>
        </w:r>
        <w:r w:rsidRPr="0095150F">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sidRPr="0095150F">
          <w:rPr>
            <w:rFonts w:ascii="Times New Roman" w:eastAsia="Times New Roman" w:hAnsi="Times New Roman" w:cs="Times New Roman"/>
            <w:sz w:val="28"/>
            <w:szCs w:val="28"/>
          </w:rPr>
          <w:t xml:space="preserve"> № 131-ФЗ</w:t>
        </w:r>
      </w:hyperlink>
      <w:r w:rsidRPr="0095150F">
        <w:rPr>
          <w:rFonts w:ascii="Times New Roman" w:eastAsia="Times New Roman" w:hAnsi="Times New Roman" w:cs="Times New Roman"/>
          <w:sz w:val="28"/>
          <w:szCs w:val="28"/>
        </w:rPr>
        <w:t> «</w:t>
      </w:r>
      <w:hyperlink r:id="rId5" w:tgtFrame="_blank" w:history="1">
        <w:r w:rsidRPr="0095150F">
          <w:rPr>
            <w:rFonts w:ascii="Times New Roman" w:eastAsia="Times New Roman" w:hAnsi="Times New Roman" w:cs="Times New Roman"/>
            <w:sz w:val="28"/>
            <w:szCs w:val="28"/>
          </w:rPr>
          <w:t>Об общих принципах организации местного самоуправления</w:t>
        </w:r>
      </w:hyperlink>
      <w:r w:rsidRPr="0095150F">
        <w:rPr>
          <w:rFonts w:ascii="Times New Roman" w:eastAsia="Times New Roman" w:hAnsi="Times New Roman" w:cs="Times New Roman"/>
          <w:sz w:val="28"/>
          <w:szCs w:val="28"/>
        </w:rPr>
        <w:t xml:space="preserve"> в Российской Федерации», Уставом </w:t>
      </w:r>
      <w:r>
        <w:rPr>
          <w:rFonts w:ascii="Times New Roman" w:eastAsia="Times New Roman" w:hAnsi="Times New Roman" w:cs="Times New Roman"/>
          <w:sz w:val="28"/>
          <w:szCs w:val="28"/>
        </w:rPr>
        <w:t>Верх-Красноярского</w:t>
      </w:r>
      <w:r w:rsidRPr="0095150F">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Северного района</w:t>
      </w:r>
      <w:r w:rsidRPr="0095150F">
        <w:rPr>
          <w:rFonts w:ascii="Times New Roman" w:eastAsia="Times New Roman" w:hAnsi="Times New Roman" w:cs="Times New Roman"/>
          <w:sz w:val="28"/>
          <w:szCs w:val="28"/>
        </w:rPr>
        <w:t xml:space="preserve"> Новосибирской области, Совет депутатов </w:t>
      </w:r>
      <w:r>
        <w:rPr>
          <w:rFonts w:ascii="Times New Roman" w:eastAsia="Times New Roman" w:hAnsi="Times New Roman" w:cs="Times New Roman"/>
          <w:sz w:val="28"/>
          <w:szCs w:val="28"/>
        </w:rPr>
        <w:t>Верх-Красноярского</w:t>
      </w:r>
      <w:r w:rsidRPr="0095150F">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 xml:space="preserve">Северного </w:t>
      </w:r>
      <w:r w:rsidRPr="0095150F">
        <w:rPr>
          <w:rFonts w:ascii="Times New Roman" w:eastAsia="Times New Roman" w:hAnsi="Times New Roman" w:cs="Times New Roman"/>
          <w:sz w:val="28"/>
          <w:szCs w:val="28"/>
        </w:rPr>
        <w:t xml:space="preserve">района Новосибирской области </w:t>
      </w:r>
    </w:p>
    <w:p w:rsidR="00E7277D" w:rsidRPr="0095150F" w:rsidRDefault="00E7277D" w:rsidP="00E7277D">
      <w:pPr>
        <w:tabs>
          <w:tab w:val="left" w:pos="1134"/>
        </w:tabs>
        <w:spacing w:after="0"/>
        <w:ind w:firstLine="567"/>
        <w:jc w:val="both"/>
        <w:rPr>
          <w:rFonts w:ascii="Times New Roman" w:eastAsia="Times New Roman" w:hAnsi="Times New Roman" w:cs="Times New Roman"/>
          <w:b/>
          <w:sz w:val="28"/>
          <w:szCs w:val="28"/>
        </w:rPr>
      </w:pPr>
      <w:r w:rsidRPr="0095150F">
        <w:rPr>
          <w:rFonts w:ascii="Times New Roman" w:eastAsia="Times New Roman" w:hAnsi="Times New Roman" w:cs="Times New Roman"/>
          <w:b/>
          <w:sz w:val="28"/>
          <w:szCs w:val="28"/>
        </w:rPr>
        <w:t>РЕШИЛ:</w:t>
      </w:r>
    </w:p>
    <w:p w:rsidR="00E7277D" w:rsidRDefault="00E7277D" w:rsidP="00E7277D">
      <w:pPr>
        <w:tabs>
          <w:tab w:val="left" w:pos="1134"/>
        </w:tabs>
        <w:spacing w:after="0"/>
        <w:ind w:firstLine="567"/>
        <w:jc w:val="both"/>
        <w:rPr>
          <w:rFonts w:ascii="Times New Roman" w:eastAsia="Times New Roman" w:hAnsi="Times New Roman" w:cs="Times New Roman"/>
          <w:sz w:val="28"/>
          <w:szCs w:val="28"/>
        </w:rPr>
      </w:pPr>
      <w:r w:rsidRPr="0095150F">
        <w:rPr>
          <w:rFonts w:ascii="Times New Roman" w:eastAsia="Times New Roman" w:hAnsi="Times New Roman" w:cs="Times New Roman"/>
          <w:sz w:val="28"/>
          <w:szCs w:val="28"/>
        </w:rPr>
        <w:t xml:space="preserve">1. </w:t>
      </w:r>
      <w:r w:rsidRPr="0095150F">
        <w:rPr>
          <w:rFonts w:ascii="Times New Roman" w:eastAsia="Times New Roman" w:hAnsi="Times New Roman" w:cs="Times New Roman"/>
          <w:sz w:val="28"/>
          <w:szCs w:val="28"/>
        </w:rPr>
        <w:tab/>
        <w:t>Утвердить прилагаемый Порядок назначения и проведения собраний граждан в целях рассмотрения и обсуждения вопросов</w:t>
      </w:r>
      <w:r>
        <w:rPr>
          <w:rFonts w:ascii="Times New Roman" w:eastAsia="Times New Roman" w:hAnsi="Times New Roman" w:cs="Times New Roman"/>
          <w:sz w:val="28"/>
          <w:szCs w:val="28"/>
        </w:rPr>
        <w:t xml:space="preserve"> внесения инициативных проектов</w:t>
      </w:r>
      <w:r w:rsidRPr="0095150F">
        <w:rPr>
          <w:rFonts w:ascii="Times New Roman" w:eastAsia="Times New Roman" w:hAnsi="Times New Roman" w:cs="Times New Roman"/>
          <w:sz w:val="28"/>
          <w:szCs w:val="28"/>
        </w:rPr>
        <w:t>.</w:t>
      </w:r>
    </w:p>
    <w:p w:rsidR="00E7277D" w:rsidRPr="0095150F" w:rsidRDefault="00E7277D" w:rsidP="00E7277D">
      <w:pPr>
        <w:tabs>
          <w:tab w:val="left" w:pos="1134"/>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F48E8">
        <w:rPr>
          <w:rFonts w:ascii="Times New Roman" w:hAnsi="Times New Roman" w:cs="Times New Roman"/>
          <w:color w:val="000000"/>
          <w:sz w:val="28"/>
          <w:szCs w:val="28"/>
          <w:shd w:val="clear" w:color="auto" w:fill="FFFFFF"/>
        </w:rPr>
        <w:t xml:space="preserve"> </w:t>
      </w:r>
      <w:r w:rsidRPr="00C95419">
        <w:rPr>
          <w:rFonts w:ascii="Times New Roman" w:hAnsi="Times New Roman" w:cs="Times New Roman"/>
          <w:color w:val="000000"/>
          <w:sz w:val="28"/>
          <w:szCs w:val="28"/>
          <w:shd w:val="clear" w:color="auto" w:fill="FFFFFF"/>
        </w:rPr>
        <w:t xml:space="preserve">Опубликовать </w:t>
      </w:r>
      <w:r w:rsidRPr="00531C48">
        <w:rPr>
          <w:rFonts w:ascii="Times New Roman" w:hAnsi="Times New Roman" w:cs="Times New Roman"/>
          <w:sz w:val="28"/>
          <w:szCs w:val="28"/>
          <w:shd w:val="clear" w:color="auto" w:fill="FFFFFF"/>
        </w:rPr>
        <w:t>настоящее</w:t>
      </w:r>
      <w:r w:rsidRPr="00C95419">
        <w:rPr>
          <w:rFonts w:ascii="Times New Roman" w:hAnsi="Times New Roman" w:cs="Times New Roman"/>
          <w:color w:val="000000"/>
          <w:sz w:val="28"/>
          <w:szCs w:val="28"/>
          <w:shd w:val="clear" w:color="auto" w:fill="FFFFFF"/>
        </w:rPr>
        <w:t xml:space="preserve">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E7277D" w:rsidRPr="0095150F" w:rsidRDefault="00E7277D" w:rsidP="00E7277D">
      <w:pPr>
        <w:tabs>
          <w:tab w:val="left" w:pos="1134"/>
        </w:tabs>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95150F">
        <w:rPr>
          <w:rFonts w:ascii="Times New Roman" w:hAnsi="Times New Roman" w:cs="Times New Roman"/>
          <w:sz w:val="28"/>
          <w:szCs w:val="28"/>
        </w:rPr>
        <w:t>. </w:t>
      </w:r>
      <w:r w:rsidRPr="0095150F">
        <w:rPr>
          <w:rFonts w:ascii="Times New Roman" w:hAnsi="Times New Roman" w:cs="Times New Roman"/>
          <w:sz w:val="28"/>
          <w:szCs w:val="28"/>
        </w:rPr>
        <w:tab/>
        <w:t xml:space="preserve">Настоящее решение вступает в силу после его официального опубликования. </w:t>
      </w:r>
    </w:p>
    <w:p w:rsidR="00E7277D" w:rsidRPr="0095150F" w:rsidRDefault="00E7277D" w:rsidP="00E7277D">
      <w:pPr>
        <w:spacing w:after="0"/>
        <w:ind w:firstLine="567"/>
        <w:jc w:val="both"/>
        <w:rPr>
          <w:rFonts w:ascii="Times New Roman" w:eastAsia="Times New Roman" w:hAnsi="Times New Roman" w:cs="Times New Roman"/>
          <w:sz w:val="28"/>
          <w:szCs w:val="28"/>
        </w:rPr>
      </w:pPr>
      <w:r w:rsidRPr="0095150F">
        <w:rPr>
          <w:rFonts w:ascii="Times New Roman" w:eastAsia="Times New Roman" w:hAnsi="Times New Roman" w:cs="Times New Roman"/>
          <w:sz w:val="28"/>
          <w:szCs w:val="28"/>
        </w:rPr>
        <w:t> </w:t>
      </w:r>
    </w:p>
    <w:tbl>
      <w:tblPr>
        <w:tblW w:w="0" w:type="auto"/>
        <w:tblLook w:val="04A0"/>
      </w:tblPr>
      <w:tblGrid>
        <w:gridCol w:w="4928"/>
        <w:gridCol w:w="4643"/>
      </w:tblGrid>
      <w:tr w:rsidR="00E7277D" w:rsidRPr="00C95419" w:rsidTr="00B51DD4">
        <w:tc>
          <w:tcPr>
            <w:tcW w:w="4928" w:type="dxa"/>
            <w:hideMark/>
          </w:tcPr>
          <w:p w:rsidR="00E7277D" w:rsidRPr="00C95419" w:rsidRDefault="00E7277D" w:rsidP="00B51DD4">
            <w:pPr>
              <w:spacing w:after="0"/>
              <w:rPr>
                <w:rFonts w:ascii="Times New Roman" w:hAnsi="Times New Roman" w:cs="Times New Roman"/>
                <w:sz w:val="28"/>
                <w:szCs w:val="28"/>
              </w:rPr>
            </w:pPr>
            <w:r w:rsidRPr="00C95419">
              <w:rPr>
                <w:rFonts w:ascii="Times New Roman" w:hAnsi="Times New Roman" w:cs="Times New Roman"/>
                <w:sz w:val="28"/>
                <w:szCs w:val="28"/>
              </w:rPr>
              <w:t>Глава Верх-Красноярского сельсовета</w:t>
            </w:r>
          </w:p>
          <w:p w:rsidR="00E7277D" w:rsidRPr="00C95419" w:rsidRDefault="00E7277D" w:rsidP="00B51DD4">
            <w:pPr>
              <w:spacing w:after="0"/>
              <w:rPr>
                <w:rFonts w:ascii="Times New Roman" w:hAnsi="Times New Roman" w:cs="Times New Roman"/>
                <w:sz w:val="28"/>
                <w:szCs w:val="28"/>
              </w:rPr>
            </w:pPr>
            <w:r w:rsidRPr="00C95419">
              <w:rPr>
                <w:rFonts w:ascii="Times New Roman" w:hAnsi="Times New Roman" w:cs="Times New Roman"/>
                <w:sz w:val="28"/>
                <w:szCs w:val="28"/>
              </w:rPr>
              <w:t xml:space="preserve">Северного района </w:t>
            </w:r>
          </w:p>
          <w:p w:rsidR="00E7277D" w:rsidRPr="00C95419" w:rsidRDefault="00E7277D" w:rsidP="00B51DD4">
            <w:pPr>
              <w:spacing w:after="0"/>
              <w:rPr>
                <w:rFonts w:ascii="Times New Roman" w:hAnsi="Times New Roman" w:cs="Times New Roman"/>
                <w:sz w:val="28"/>
                <w:szCs w:val="28"/>
              </w:rPr>
            </w:pPr>
            <w:r w:rsidRPr="00C95419">
              <w:rPr>
                <w:rFonts w:ascii="Times New Roman" w:hAnsi="Times New Roman" w:cs="Times New Roman"/>
                <w:sz w:val="28"/>
                <w:szCs w:val="28"/>
              </w:rPr>
              <w:t>Новосибирской области</w:t>
            </w:r>
          </w:p>
          <w:p w:rsidR="00E7277D" w:rsidRPr="00C95419" w:rsidRDefault="00E7277D" w:rsidP="00B51DD4">
            <w:pPr>
              <w:spacing w:after="0"/>
              <w:rPr>
                <w:rFonts w:ascii="Times New Roman" w:hAnsi="Times New Roman" w:cs="Times New Roman"/>
                <w:sz w:val="28"/>
                <w:szCs w:val="28"/>
              </w:rPr>
            </w:pPr>
            <w:r w:rsidRPr="00C95419">
              <w:rPr>
                <w:rFonts w:ascii="Times New Roman" w:hAnsi="Times New Roman" w:cs="Times New Roman"/>
                <w:sz w:val="28"/>
                <w:szCs w:val="28"/>
              </w:rPr>
              <w:t xml:space="preserve"> </w:t>
            </w:r>
          </w:p>
          <w:p w:rsidR="00E7277D" w:rsidRPr="00C95419" w:rsidRDefault="00E7277D" w:rsidP="00B51DD4">
            <w:pPr>
              <w:spacing w:after="0"/>
              <w:rPr>
                <w:rFonts w:ascii="Times New Roman" w:hAnsi="Times New Roman" w:cs="Times New Roman"/>
                <w:sz w:val="28"/>
                <w:szCs w:val="28"/>
              </w:rPr>
            </w:pPr>
            <w:r w:rsidRPr="00C95419">
              <w:rPr>
                <w:rFonts w:ascii="Times New Roman" w:hAnsi="Times New Roman" w:cs="Times New Roman"/>
                <w:sz w:val="28"/>
                <w:szCs w:val="28"/>
              </w:rPr>
              <w:t xml:space="preserve">                                         С.А. Клещенко</w:t>
            </w:r>
          </w:p>
        </w:tc>
        <w:tc>
          <w:tcPr>
            <w:tcW w:w="4643" w:type="dxa"/>
            <w:hideMark/>
          </w:tcPr>
          <w:p w:rsidR="00E7277D" w:rsidRPr="00C95419" w:rsidRDefault="00E7277D" w:rsidP="00B51DD4">
            <w:pPr>
              <w:spacing w:after="0"/>
              <w:rPr>
                <w:rFonts w:ascii="Times New Roman" w:hAnsi="Times New Roman" w:cs="Times New Roman"/>
                <w:sz w:val="28"/>
                <w:szCs w:val="28"/>
              </w:rPr>
            </w:pPr>
            <w:r w:rsidRPr="00C95419">
              <w:rPr>
                <w:rFonts w:ascii="Times New Roman" w:hAnsi="Times New Roman" w:cs="Times New Roman"/>
                <w:sz w:val="28"/>
                <w:szCs w:val="28"/>
              </w:rPr>
              <w:t>Председатель Совета депутатов</w:t>
            </w:r>
          </w:p>
          <w:p w:rsidR="00E7277D" w:rsidRPr="00C95419" w:rsidRDefault="00E7277D" w:rsidP="00B51DD4">
            <w:pPr>
              <w:spacing w:after="0"/>
              <w:rPr>
                <w:rFonts w:ascii="Times New Roman" w:hAnsi="Times New Roman" w:cs="Times New Roman"/>
                <w:sz w:val="28"/>
                <w:szCs w:val="28"/>
              </w:rPr>
            </w:pPr>
            <w:r w:rsidRPr="00C95419">
              <w:rPr>
                <w:rFonts w:ascii="Times New Roman" w:hAnsi="Times New Roman" w:cs="Times New Roman"/>
                <w:sz w:val="28"/>
                <w:szCs w:val="28"/>
              </w:rPr>
              <w:t xml:space="preserve">Верх-Красноярского сельсовета Северного района </w:t>
            </w:r>
          </w:p>
          <w:p w:rsidR="00E7277D" w:rsidRPr="00C95419" w:rsidRDefault="00E7277D" w:rsidP="00B51DD4">
            <w:pPr>
              <w:spacing w:after="0"/>
              <w:rPr>
                <w:rFonts w:ascii="Times New Roman" w:hAnsi="Times New Roman" w:cs="Times New Roman"/>
                <w:sz w:val="28"/>
                <w:szCs w:val="28"/>
              </w:rPr>
            </w:pPr>
            <w:r w:rsidRPr="00C95419">
              <w:rPr>
                <w:rFonts w:ascii="Times New Roman" w:hAnsi="Times New Roman" w:cs="Times New Roman"/>
                <w:sz w:val="28"/>
                <w:szCs w:val="28"/>
              </w:rPr>
              <w:t xml:space="preserve">Новосибирской области </w:t>
            </w:r>
          </w:p>
          <w:p w:rsidR="00E7277D" w:rsidRPr="00C95419" w:rsidRDefault="00E7277D" w:rsidP="00B51DD4">
            <w:pPr>
              <w:spacing w:after="0"/>
              <w:rPr>
                <w:rFonts w:ascii="Times New Roman" w:hAnsi="Times New Roman" w:cs="Times New Roman"/>
                <w:sz w:val="28"/>
                <w:szCs w:val="28"/>
              </w:rPr>
            </w:pPr>
            <w:r w:rsidRPr="00C95419">
              <w:rPr>
                <w:rFonts w:ascii="Times New Roman" w:hAnsi="Times New Roman" w:cs="Times New Roman"/>
                <w:sz w:val="28"/>
                <w:szCs w:val="28"/>
              </w:rPr>
              <w:t xml:space="preserve">                                   М.И. Невтис</w:t>
            </w:r>
          </w:p>
        </w:tc>
      </w:tr>
    </w:tbl>
    <w:p w:rsidR="00E7277D" w:rsidRPr="0095150F" w:rsidRDefault="00E7277D" w:rsidP="00E7277D">
      <w:pPr>
        <w:spacing w:after="0"/>
        <w:ind w:firstLine="567"/>
        <w:jc w:val="both"/>
        <w:rPr>
          <w:rFonts w:ascii="Times New Roman" w:eastAsia="Times New Roman" w:hAnsi="Times New Roman" w:cs="Times New Roman"/>
          <w:sz w:val="28"/>
          <w:szCs w:val="28"/>
        </w:rPr>
      </w:pPr>
    </w:p>
    <w:p w:rsidR="00E7277D" w:rsidRPr="0095150F" w:rsidRDefault="00E7277D" w:rsidP="00E7277D">
      <w:pPr>
        <w:spacing w:after="0"/>
        <w:ind w:firstLine="567"/>
        <w:jc w:val="both"/>
        <w:rPr>
          <w:rFonts w:ascii="Times New Roman" w:eastAsia="Times New Roman" w:hAnsi="Times New Roman" w:cs="Times New Roman"/>
          <w:sz w:val="28"/>
          <w:szCs w:val="28"/>
        </w:rPr>
      </w:pPr>
      <w:r w:rsidRPr="0095150F">
        <w:rPr>
          <w:rFonts w:ascii="Times New Roman" w:eastAsia="Times New Roman" w:hAnsi="Times New Roman" w:cs="Times New Roman"/>
          <w:sz w:val="28"/>
          <w:szCs w:val="28"/>
        </w:rPr>
        <w:t> </w:t>
      </w:r>
    </w:p>
    <w:p w:rsidR="00E7277D" w:rsidRPr="0095150F" w:rsidRDefault="00E7277D" w:rsidP="00E7277D">
      <w:pPr>
        <w:spacing w:after="0"/>
        <w:ind w:firstLine="567"/>
        <w:jc w:val="both"/>
        <w:rPr>
          <w:rFonts w:ascii="Times New Roman" w:eastAsia="Times New Roman" w:hAnsi="Times New Roman" w:cs="Times New Roman"/>
          <w:sz w:val="28"/>
          <w:szCs w:val="28"/>
        </w:rPr>
      </w:pPr>
      <w:r w:rsidRPr="0095150F">
        <w:rPr>
          <w:rFonts w:ascii="Times New Roman" w:eastAsia="Times New Roman" w:hAnsi="Times New Roman" w:cs="Times New Roman"/>
          <w:sz w:val="28"/>
          <w:szCs w:val="28"/>
        </w:rPr>
        <w:t> </w:t>
      </w:r>
    </w:p>
    <w:p w:rsidR="00E7277D" w:rsidRPr="00983300" w:rsidRDefault="00E7277D" w:rsidP="00E7277D">
      <w:pPr>
        <w:pStyle w:val="Pa16"/>
        <w:spacing w:line="240" w:lineRule="auto"/>
        <w:ind w:left="5103" w:right="-143"/>
        <w:jc w:val="center"/>
        <w:rPr>
          <w:rStyle w:val="A00"/>
          <w:rFonts w:cs="Times New Roman"/>
        </w:rPr>
      </w:pPr>
      <w:r w:rsidRPr="00983300">
        <w:rPr>
          <w:rStyle w:val="A00"/>
          <w:rFonts w:cs="Times New Roman"/>
        </w:rPr>
        <w:lastRenderedPageBreak/>
        <w:t>УТВЕРЖДЕН</w:t>
      </w:r>
    </w:p>
    <w:p w:rsidR="00E7277D" w:rsidRPr="004D4F41" w:rsidRDefault="00E7277D" w:rsidP="00E7277D">
      <w:pPr>
        <w:pStyle w:val="Default"/>
        <w:ind w:left="5103"/>
        <w:jc w:val="both"/>
        <w:rPr>
          <w:rFonts w:cs="Times New Roman"/>
        </w:rPr>
      </w:pPr>
      <w:r w:rsidRPr="004D4F41">
        <w:rPr>
          <w:rFonts w:cs="Times New Roman"/>
        </w:rPr>
        <w:t xml:space="preserve">решением Совета депутатов Верх-Красноярского сельсовета Северного района Новосибирской области от  </w:t>
      </w:r>
      <w:r>
        <w:rPr>
          <w:rFonts w:cs="Times New Roman"/>
        </w:rPr>
        <w:t xml:space="preserve">29.11.2022 </w:t>
      </w:r>
      <w:r w:rsidRPr="004D4F41">
        <w:rPr>
          <w:rFonts w:cs="Times New Roman"/>
        </w:rPr>
        <w:t xml:space="preserve">№ </w:t>
      </w:r>
      <w:r>
        <w:rPr>
          <w:rFonts w:cs="Times New Roman"/>
        </w:rPr>
        <w:t>2</w:t>
      </w:r>
    </w:p>
    <w:p w:rsidR="00E7277D" w:rsidRPr="0095150F" w:rsidRDefault="00E7277D" w:rsidP="00E7277D">
      <w:pPr>
        <w:spacing w:after="0"/>
        <w:ind w:firstLine="567"/>
        <w:jc w:val="both"/>
        <w:rPr>
          <w:rFonts w:ascii="Times New Roman" w:eastAsia="Times New Roman" w:hAnsi="Times New Roman" w:cs="Times New Roman"/>
          <w:sz w:val="28"/>
          <w:szCs w:val="28"/>
        </w:rPr>
      </w:pPr>
    </w:p>
    <w:p w:rsidR="00E7277D" w:rsidRPr="00E86618" w:rsidRDefault="00E7277D" w:rsidP="00E7277D">
      <w:pPr>
        <w:pStyle w:val="a3"/>
        <w:spacing w:before="0" w:beforeAutospacing="0" w:after="0" w:afterAutospacing="0"/>
        <w:ind w:firstLine="567"/>
        <w:jc w:val="center"/>
        <w:rPr>
          <w:b/>
          <w:bCs/>
          <w:color w:val="000000"/>
          <w:sz w:val="28"/>
          <w:szCs w:val="28"/>
        </w:rPr>
      </w:pPr>
    </w:p>
    <w:p w:rsidR="00E7277D" w:rsidRPr="00E86618" w:rsidRDefault="00E7277D" w:rsidP="00E7277D">
      <w:pPr>
        <w:pStyle w:val="normalweb"/>
        <w:spacing w:before="0" w:beforeAutospacing="0" w:after="0" w:afterAutospacing="0"/>
        <w:ind w:firstLine="457"/>
        <w:jc w:val="center"/>
        <w:rPr>
          <w:color w:val="000000"/>
          <w:sz w:val="28"/>
          <w:szCs w:val="28"/>
        </w:rPr>
      </w:pPr>
      <w:r w:rsidRPr="00E86618">
        <w:rPr>
          <w:b/>
          <w:bCs/>
          <w:color w:val="000000"/>
          <w:sz w:val="28"/>
          <w:szCs w:val="28"/>
        </w:rPr>
        <w:t>Порядок назначения и проведения собраний граждан в целях рассмотрения и обсуждения вопросов внесения инициативных проектов</w:t>
      </w:r>
    </w:p>
    <w:p w:rsidR="00E7277D" w:rsidRPr="00E86618" w:rsidRDefault="00E7277D" w:rsidP="00E7277D">
      <w:pPr>
        <w:pStyle w:val="normalweb"/>
        <w:spacing w:before="0" w:beforeAutospacing="0" w:after="0" w:afterAutospacing="0"/>
        <w:ind w:firstLine="457"/>
        <w:jc w:val="center"/>
        <w:rPr>
          <w:color w:val="000000"/>
          <w:sz w:val="28"/>
          <w:szCs w:val="28"/>
        </w:rPr>
      </w:pPr>
      <w:r w:rsidRPr="00E86618">
        <w:rPr>
          <w:b/>
          <w:bCs/>
          <w:color w:val="000000"/>
          <w:sz w:val="28"/>
          <w:szCs w:val="28"/>
        </w:rPr>
        <w:t> </w:t>
      </w:r>
    </w:p>
    <w:p w:rsidR="00E7277D" w:rsidRDefault="00E7277D" w:rsidP="00E7277D">
      <w:pPr>
        <w:pStyle w:val="normalweb"/>
        <w:spacing w:before="0" w:beforeAutospacing="0" w:after="0" w:afterAutospacing="0"/>
        <w:ind w:firstLine="457"/>
        <w:jc w:val="center"/>
        <w:rPr>
          <w:b/>
          <w:bCs/>
          <w:color w:val="000000"/>
          <w:sz w:val="28"/>
          <w:szCs w:val="28"/>
        </w:rPr>
      </w:pPr>
      <w:r w:rsidRPr="00E86618">
        <w:rPr>
          <w:b/>
          <w:bCs/>
          <w:color w:val="000000"/>
          <w:sz w:val="28"/>
          <w:szCs w:val="28"/>
        </w:rPr>
        <w:t>Глава 1. Общие положения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 xml:space="preserve">1.1.  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Pr>
          <w:color w:val="000000"/>
          <w:sz w:val="28"/>
          <w:szCs w:val="28"/>
        </w:rPr>
        <w:t>Верх-Красноярского</w:t>
      </w:r>
      <w:r w:rsidRPr="00E86618">
        <w:rPr>
          <w:color w:val="000000"/>
          <w:sz w:val="28"/>
          <w:szCs w:val="28"/>
        </w:rPr>
        <w:t xml:space="preserve"> сельсовета Северного района Новосибирской области разработан в соответствии со</w:t>
      </w:r>
      <w:r>
        <w:rPr>
          <w:color w:val="000000"/>
          <w:sz w:val="28"/>
          <w:szCs w:val="28"/>
        </w:rPr>
        <w:t xml:space="preserve"> </w:t>
      </w:r>
      <w:r w:rsidRPr="00E86618">
        <w:rPr>
          <w:color w:val="000000"/>
          <w:sz w:val="28"/>
          <w:szCs w:val="28"/>
        </w:rPr>
        <w:t>статьей 29 Федерального закона </w:t>
      </w:r>
      <w:hyperlink r:id="rId6" w:tgtFrame="_blank" w:history="1">
        <w:r w:rsidRPr="004F04B7">
          <w:rPr>
            <w:rStyle w:val="1"/>
            <w:color w:val="000000"/>
            <w:sz w:val="28"/>
            <w:szCs w:val="28"/>
          </w:rPr>
          <w:t>от 06.10.2003 № 131-ФЗ</w:t>
        </w:r>
      </w:hyperlink>
      <w:r w:rsidRPr="004F04B7">
        <w:rPr>
          <w:color w:val="000000"/>
          <w:sz w:val="28"/>
          <w:szCs w:val="28"/>
        </w:rPr>
        <w:t> «</w:t>
      </w:r>
      <w:hyperlink r:id="rId7" w:tgtFrame="_blank" w:history="1">
        <w:r w:rsidRPr="004F04B7">
          <w:rPr>
            <w:rStyle w:val="1"/>
            <w:color w:val="000000"/>
            <w:sz w:val="28"/>
            <w:szCs w:val="28"/>
          </w:rPr>
          <w:t>Об общих принципах организации местного самоуправления</w:t>
        </w:r>
      </w:hyperlink>
      <w:r w:rsidRPr="00E86618">
        <w:rPr>
          <w:color w:val="000000"/>
          <w:sz w:val="28"/>
          <w:szCs w:val="28"/>
        </w:rPr>
        <w:t> в Российской Федерации».</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1.2.  В собрании граждан имеют право участвовать граждане, достигшие возраста 16 лет, проживающие на территории </w:t>
      </w:r>
      <w:r>
        <w:rPr>
          <w:color w:val="000000"/>
          <w:sz w:val="28"/>
          <w:szCs w:val="28"/>
        </w:rPr>
        <w:t xml:space="preserve">Верх-Красноярского </w:t>
      </w:r>
      <w:r w:rsidRPr="00E86618">
        <w:rPr>
          <w:color w:val="000000"/>
          <w:sz w:val="28"/>
          <w:szCs w:val="28"/>
        </w:rPr>
        <w:t>сельсовета Северного района Новосибирской области.</w:t>
      </w:r>
    </w:p>
    <w:p w:rsidR="00E7277D"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Pr>
          <w:color w:val="000000"/>
          <w:sz w:val="28"/>
          <w:szCs w:val="28"/>
        </w:rPr>
        <w:t>Верх-Красноярского</w:t>
      </w:r>
      <w:r w:rsidRPr="00E86618">
        <w:rPr>
          <w:color w:val="000000"/>
          <w:sz w:val="28"/>
          <w:szCs w:val="28"/>
        </w:rPr>
        <w:t xml:space="preserve"> сельсовета Северного района Новосибирской области.</w:t>
      </w:r>
    </w:p>
    <w:p w:rsidR="00E7277D" w:rsidRPr="00E86618" w:rsidRDefault="00E7277D" w:rsidP="00E7277D">
      <w:pPr>
        <w:pStyle w:val="normalweb"/>
        <w:spacing w:before="0" w:beforeAutospacing="0" w:after="0" w:afterAutospacing="0"/>
        <w:ind w:firstLine="457"/>
        <w:jc w:val="both"/>
        <w:rPr>
          <w:color w:val="000000"/>
          <w:sz w:val="28"/>
          <w:szCs w:val="28"/>
        </w:rPr>
      </w:pPr>
    </w:p>
    <w:p w:rsidR="00E7277D" w:rsidRDefault="00E7277D" w:rsidP="00E7277D">
      <w:pPr>
        <w:pStyle w:val="normalweb"/>
        <w:spacing w:before="0" w:beforeAutospacing="0" w:after="0" w:afterAutospacing="0"/>
        <w:ind w:firstLine="457"/>
        <w:jc w:val="center"/>
        <w:rPr>
          <w:b/>
          <w:bCs/>
          <w:color w:val="000000"/>
          <w:sz w:val="28"/>
          <w:szCs w:val="28"/>
        </w:rPr>
      </w:pPr>
      <w:r w:rsidRPr="00E86618">
        <w:rPr>
          <w:b/>
          <w:bCs/>
          <w:color w:val="000000"/>
          <w:sz w:val="28"/>
          <w:szCs w:val="28"/>
        </w:rPr>
        <w:t>2.  Полномочия собрания</w:t>
      </w:r>
    </w:p>
    <w:p w:rsidR="00E7277D"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2.1.  К полномочиям собрания граждан относится обсуждение вопросов внесения инициативных проектов и их рассмотрение.</w:t>
      </w:r>
    </w:p>
    <w:p w:rsidR="00E7277D" w:rsidRPr="00E86618" w:rsidRDefault="00E7277D" w:rsidP="00E7277D">
      <w:pPr>
        <w:pStyle w:val="normalweb"/>
        <w:spacing w:before="0" w:beforeAutospacing="0" w:after="0" w:afterAutospacing="0"/>
        <w:ind w:firstLine="457"/>
        <w:jc w:val="both"/>
        <w:rPr>
          <w:color w:val="000000"/>
          <w:sz w:val="28"/>
          <w:szCs w:val="28"/>
        </w:rPr>
      </w:pPr>
    </w:p>
    <w:p w:rsidR="00E7277D" w:rsidRPr="00E86618" w:rsidRDefault="00E7277D" w:rsidP="00E7277D">
      <w:pPr>
        <w:pStyle w:val="normalweb"/>
        <w:spacing w:before="0" w:beforeAutospacing="0" w:after="0" w:afterAutospacing="0"/>
        <w:ind w:firstLine="457"/>
        <w:jc w:val="center"/>
        <w:rPr>
          <w:color w:val="000000"/>
          <w:sz w:val="28"/>
          <w:szCs w:val="28"/>
        </w:rPr>
      </w:pPr>
      <w:r w:rsidRPr="00E86618">
        <w:rPr>
          <w:b/>
          <w:bCs/>
          <w:color w:val="000000"/>
          <w:sz w:val="28"/>
          <w:szCs w:val="28"/>
        </w:rPr>
        <w:t>3.  Инициатива проведения собрания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3.1.  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w:t>
      </w:r>
      <w:hyperlink r:id="rId8" w:tgtFrame="_blank" w:history="1">
        <w:r w:rsidRPr="004F04B7">
          <w:rPr>
            <w:rStyle w:val="1"/>
            <w:color w:val="000000"/>
            <w:sz w:val="28"/>
            <w:szCs w:val="28"/>
          </w:rPr>
          <w:t>от 06.10.2003 № 131-ФЗ</w:t>
        </w:r>
      </w:hyperlink>
      <w:r w:rsidRPr="004F04B7">
        <w:rPr>
          <w:color w:val="000000"/>
          <w:sz w:val="28"/>
          <w:szCs w:val="28"/>
        </w:rPr>
        <w:t> «</w:t>
      </w:r>
      <w:hyperlink r:id="rId9" w:tgtFrame="_blank" w:history="1">
        <w:r w:rsidRPr="004F04B7">
          <w:rPr>
            <w:rStyle w:val="1"/>
            <w:color w:val="000000"/>
            <w:sz w:val="28"/>
            <w:szCs w:val="28"/>
          </w:rPr>
          <w:t>Об общих принципах организации местного самоуправления</w:t>
        </w:r>
      </w:hyperlink>
      <w:r w:rsidRPr="00E86618">
        <w:rPr>
          <w:color w:val="000000"/>
          <w:sz w:val="28"/>
          <w:szCs w:val="28"/>
        </w:rPr>
        <w:t> в Российской Федерации».</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 xml:space="preserve">3.2.  Организатор собрания граждан обязан подать в Совет депутатов </w:t>
      </w:r>
      <w:r>
        <w:rPr>
          <w:color w:val="000000"/>
          <w:sz w:val="28"/>
          <w:szCs w:val="28"/>
        </w:rPr>
        <w:t>Верх-Красноярского</w:t>
      </w:r>
      <w:r w:rsidRPr="00E86618">
        <w:rPr>
          <w:color w:val="000000"/>
          <w:sz w:val="28"/>
          <w:szCs w:val="28"/>
        </w:rPr>
        <w:t xml:space="preserve"> сельсовета Северного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3.3.  В уведомлении указываются: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1)  цель собрания граждан;</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2)  место проведения собрания;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3)  дата, время начала и окончания собрания граждан;</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4)  предполагаемое количество участников собрания граждан;</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5)  наименование инициативного проекта;</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lastRenderedPageBreak/>
        <w:t xml:space="preserve">6)  часть территории муниципального образования, на которой может реализовываться инициативный проект, а также решение администрации </w:t>
      </w:r>
      <w:r>
        <w:rPr>
          <w:color w:val="000000"/>
          <w:sz w:val="28"/>
          <w:szCs w:val="28"/>
        </w:rPr>
        <w:t>Верх-Красноярского</w:t>
      </w:r>
      <w:r w:rsidRPr="00E86618">
        <w:rPr>
          <w:color w:val="000000"/>
          <w:sz w:val="28"/>
          <w:szCs w:val="28"/>
        </w:rPr>
        <w:t xml:space="preserve"> сельсовета Северного района Новосибирской области (далее - администрация муниципального образования), которым определена данная территория.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8)  фамилия, имя, отчество организатора собрания граждан, сведения о его месте жительства или пребывания и номер телефона;</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10)  дата подачи уведомления о проведении собрания граждан.</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3.5.  </w:t>
      </w:r>
      <w:proofErr w:type="gramStart"/>
      <w:r w:rsidRPr="00E86618">
        <w:rPr>
          <w:color w:val="000000"/>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E7277D"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 xml:space="preserve">3.6.  Решение представительного органа муниципального образования о проведении собрания граждан принимается не </w:t>
      </w:r>
      <w:proofErr w:type="gramStart"/>
      <w:r w:rsidRPr="00E86618">
        <w:rPr>
          <w:color w:val="000000"/>
          <w:sz w:val="28"/>
          <w:szCs w:val="28"/>
        </w:rPr>
        <w:t>позднее</w:t>
      </w:r>
      <w:proofErr w:type="gramEnd"/>
      <w:r w:rsidRPr="00E86618">
        <w:rPr>
          <w:color w:val="000000"/>
          <w:sz w:val="28"/>
          <w:szCs w:val="2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E7277D" w:rsidRPr="00E86618" w:rsidRDefault="00E7277D" w:rsidP="00E7277D">
      <w:pPr>
        <w:pStyle w:val="normalweb"/>
        <w:spacing w:before="0" w:beforeAutospacing="0" w:after="0" w:afterAutospacing="0"/>
        <w:ind w:firstLine="457"/>
        <w:jc w:val="both"/>
        <w:rPr>
          <w:color w:val="000000"/>
          <w:sz w:val="28"/>
          <w:szCs w:val="28"/>
        </w:rPr>
      </w:pPr>
    </w:p>
    <w:p w:rsidR="00E7277D" w:rsidRPr="00E86618" w:rsidRDefault="00E7277D" w:rsidP="00E7277D">
      <w:pPr>
        <w:pStyle w:val="normalweb"/>
        <w:spacing w:before="0" w:beforeAutospacing="0" w:after="0" w:afterAutospacing="0"/>
        <w:ind w:firstLine="457"/>
        <w:jc w:val="center"/>
        <w:rPr>
          <w:color w:val="000000"/>
          <w:sz w:val="28"/>
          <w:szCs w:val="28"/>
        </w:rPr>
      </w:pPr>
      <w:r w:rsidRPr="00E86618">
        <w:rPr>
          <w:b/>
          <w:bCs/>
          <w:color w:val="000000"/>
          <w:sz w:val="28"/>
          <w:szCs w:val="28"/>
        </w:rPr>
        <w:t>4.  Порядок проведения собрания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4.1.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4.2.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lastRenderedPageBreak/>
        <w:t>4.3.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4.4.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4.5.  Секретарём собрания граждан ведётся протокол.</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4.6.  Ответственное лицо за подготовку и проведение собрания обеспечивает регистрацию количественного состава граждан.</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4.7.  Решения принимаются открытым голосованием большинством голосов от присутствующих на собрании граждан.</w:t>
      </w:r>
    </w:p>
    <w:p w:rsidR="00E7277D"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Решения оформляются протокольно.</w:t>
      </w:r>
    </w:p>
    <w:p w:rsidR="00E7277D" w:rsidRDefault="00E7277D" w:rsidP="00E7277D">
      <w:pPr>
        <w:pStyle w:val="normalweb"/>
        <w:spacing w:before="0" w:beforeAutospacing="0" w:after="0" w:afterAutospacing="0"/>
        <w:ind w:firstLine="457"/>
        <w:jc w:val="both"/>
        <w:rPr>
          <w:color w:val="000000"/>
          <w:sz w:val="28"/>
          <w:szCs w:val="28"/>
        </w:rPr>
      </w:pPr>
    </w:p>
    <w:p w:rsidR="00E7277D" w:rsidRPr="00E86618" w:rsidRDefault="00E7277D" w:rsidP="00E7277D">
      <w:pPr>
        <w:pStyle w:val="normalweb"/>
        <w:spacing w:before="0" w:beforeAutospacing="0" w:after="0" w:afterAutospacing="0"/>
        <w:ind w:firstLine="457"/>
        <w:jc w:val="center"/>
        <w:rPr>
          <w:color w:val="000000"/>
          <w:sz w:val="28"/>
          <w:szCs w:val="28"/>
        </w:rPr>
      </w:pPr>
      <w:r w:rsidRPr="00E86618">
        <w:rPr>
          <w:b/>
          <w:bCs/>
          <w:color w:val="000000"/>
          <w:sz w:val="28"/>
          <w:szCs w:val="28"/>
        </w:rPr>
        <w:t>5.  Итоги собрания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5.3.  Итоги собрания подлежат опубликованию в течение 5 дней с момента проведения собрания.</w:t>
      </w:r>
    </w:p>
    <w:p w:rsidR="00E7277D" w:rsidRPr="00E86618" w:rsidRDefault="00E7277D" w:rsidP="00E7277D">
      <w:pPr>
        <w:pStyle w:val="normalweb"/>
        <w:spacing w:before="0" w:beforeAutospacing="0" w:after="0" w:afterAutospacing="0"/>
        <w:ind w:firstLine="457"/>
        <w:jc w:val="both"/>
        <w:rPr>
          <w:color w:val="000000"/>
          <w:sz w:val="28"/>
          <w:szCs w:val="28"/>
        </w:rPr>
      </w:pPr>
      <w:r w:rsidRPr="00E86618">
        <w:rPr>
          <w:color w:val="000000"/>
          <w:sz w:val="28"/>
          <w:szCs w:val="28"/>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Pr>
          <w:color w:val="000000"/>
          <w:sz w:val="28"/>
          <w:szCs w:val="28"/>
        </w:rPr>
        <w:t>администрации Верх-Красноярского</w:t>
      </w:r>
      <w:r w:rsidRPr="00E86618">
        <w:rPr>
          <w:color w:val="000000"/>
          <w:sz w:val="28"/>
          <w:szCs w:val="28"/>
        </w:rPr>
        <w:t xml:space="preserve"> сельсовета Северного района Новосибирской области.</w:t>
      </w:r>
    </w:p>
    <w:p w:rsidR="00E7277D" w:rsidRDefault="00E7277D" w:rsidP="00E7277D">
      <w:pPr>
        <w:tabs>
          <w:tab w:val="left" w:pos="7236"/>
        </w:tabs>
        <w:adjustRightInd w:val="0"/>
        <w:spacing w:after="0"/>
        <w:jc w:val="right"/>
        <w:outlineLvl w:val="1"/>
        <w:rPr>
          <w:rFonts w:ascii="Times New Roman" w:hAnsi="Times New Roman" w:cs="Times New Roman"/>
        </w:rPr>
      </w:pPr>
    </w:p>
    <w:p w:rsidR="00EE4C49" w:rsidRDefault="00E7277D"/>
    <w:sectPr w:rsidR="00EE4C49" w:rsidSect="00296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7277D"/>
    <w:rsid w:val="002960F7"/>
    <w:rsid w:val="00B67501"/>
    <w:rsid w:val="00E7277D"/>
    <w:rsid w:val="00F42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2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rsid w:val="00E7277D"/>
    <w:rPr>
      <w:color w:val="000000"/>
      <w:sz w:val="32"/>
    </w:rPr>
  </w:style>
  <w:style w:type="paragraph" w:customStyle="1" w:styleId="Pa16">
    <w:name w:val="Pa16"/>
    <w:basedOn w:val="a"/>
    <w:next w:val="a"/>
    <w:rsid w:val="00E7277D"/>
    <w:pPr>
      <w:suppressAutoHyphens/>
      <w:autoSpaceDE w:val="0"/>
      <w:spacing w:after="0" w:line="221" w:lineRule="atLeast"/>
    </w:pPr>
    <w:rPr>
      <w:rFonts w:ascii="Times New Roman" w:eastAsia="Times New Roman" w:hAnsi="Times New Roman" w:cs="Calibri"/>
      <w:sz w:val="24"/>
      <w:szCs w:val="24"/>
      <w:lang w:eastAsia="ar-SA"/>
    </w:rPr>
  </w:style>
  <w:style w:type="paragraph" w:customStyle="1" w:styleId="Default">
    <w:name w:val="Default"/>
    <w:rsid w:val="00E7277D"/>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normalweb">
    <w:name w:val="normalweb"/>
    <w:basedOn w:val="a"/>
    <w:rsid w:val="00E72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1"/>
    <w:basedOn w:val="a0"/>
    <w:rsid w:val="00E727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theme" Target="theme/theme1.xml"/><Relationship Id="rId5" Type="http://schemas.openxmlformats.org/officeDocument/2006/relationships/hyperlink" Target="http://pravo-search.minjust.ru:8080/bigs/showDocument.html?id=96E20C02-1B12-465A-B64C-24AA92270007" TargetMode="External"/><Relationship Id="rId10" Type="http://schemas.openxmlformats.org/officeDocument/2006/relationships/fontTable" Target="fontTable.xm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7165</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2022-11-30T08:40:00Z</dcterms:created>
  <dcterms:modified xsi:type="dcterms:W3CDTF">2022-11-30T08:40:00Z</dcterms:modified>
</cp:coreProperties>
</file>