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90" w:rsidRPr="00A6425D" w:rsidRDefault="006E7D90" w:rsidP="006E7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5D">
        <w:rPr>
          <w:rFonts w:ascii="Times New Roman" w:hAnsi="Times New Roman" w:cs="Times New Roman"/>
          <w:b/>
          <w:sz w:val="28"/>
          <w:szCs w:val="28"/>
        </w:rPr>
        <w:t>Протокол  № 32</w:t>
      </w:r>
    </w:p>
    <w:p w:rsidR="006E7D90" w:rsidRPr="00A6425D" w:rsidRDefault="006E7D90" w:rsidP="006E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заседания Совета депутатов Верх-Красноярского сельсовета</w:t>
      </w:r>
    </w:p>
    <w:p w:rsidR="006E7D90" w:rsidRPr="00A6425D" w:rsidRDefault="006E7D90" w:rsidP="006E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E7D90" w:rsidRPr="00A6425D" w:rsidRDefault="006E7D90" w:rsidP="006E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6E7D90" w:rsidRPr="00A6425D" w:rsidRDefault="006E7D90" w:rsidP="006E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90" w:rsidRPr="00A6425D" w:rsidRDefault="006E7D90" w:rsidP="006E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 xml:space="preserve">от  06.10.2022 года                                                                                                     </w:t>
      </w:r>
    </w:p>
    <w:p w:rsidR="006E7D90" w:rsidRPr="00A6425D" w:rsidRDefault="006E7D90" w:rsidP="006E7D9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Всего депутатов 7</w:t>
      </w:r>
    </w:p>
    <w:p w:rsidR="006E7D90" w:rsidRPr="00A6425D" w:rsidRDefault="006E7D90" w:rsidP="006E7D9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Присутствует  7</w:t>
      </w:r>
    </w:p>
    <w:p w:rsidR="006E7D90" w:rsidRPr="00A6425D" w:rsidRDefault="006E7D90" w:rsidP="006E7D9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6E7D90" w:rsidRPr="00A6425D" w:rsidRDefault="006E7D90" w:rsidP="006E7D90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A6425D">
        <w:rPr>
          <w:rFonts w:ascii="Times New Roman" w:hAnsi="Times New Roman" w:cs="Times New Roman"/>
          <w:sz w:val="28"/>
          <w:szCs w:val="28"/>
        </w:rPr>
        <w:t>: Клещенко С.А., Глава Верх-Красноярского сельсовета Северного района Новосибирской области;</w:t>
      </w:r>
    </w:p>
    <w:p w:rsidR="006E7D90" w:rsidRPr="00A6425D" w:rsidRDefault="006E7D90" w:rsidP="006E7D90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25D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  <w:r w:rsidRPr="00A6425D">
        <w:rPr>
          <w:rFonts w:ascii="Times New Roman" w:hAnsi="Times New Roman" w:cs="Times New Roman"/>
          <w:sz w:val="28"/>
          <w:szCs w:val="28"/>
        </w:rPr>
        <w:t xml:space="preserve"> А.А., специалист 1 разряда администрации Верх-Красноярского сельсовета Северного района Новосибирской области.</w:t>
      </w:r>
    </w:p>
    <w:p w:rsidR="006E7D90" w:rsidRPr="00A6425D" w:rsidRDefault="006E7D90" w:rsidP="006E7D9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6E7D90" w:rsidRPr="00A6425D" w:rsidRDefault="006E7D90" w:rsidP="006E7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5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E7D90" w:rsidRPr="00A6425D" w:rsidRDefault="006E7D90" w:rsidP="006E7D9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1.</w:t>
      </w:r>
      <w:r w:rsidRPr="00A64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5D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Верх-Красноярского сельсовета Северного района Новосибирской области.</w:t>
      </w:r>
    </w:p>
    <w:p w:rsidR="006E7D90" w:rsidRPr="00A6425D" w:rsidRDefault="006E7D90" w:rsidP="006E7D9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2. Об установлении границ территории осуществления территориального общественного самоуправления «Новая жизнь».</w:t>
      </w:r>
    </w:p>
    <w:p w:rsidR="006E7D90" w:rsidRPr="00A6425D" w:rsidRDefault="006E7D90" w:rsidP="006E7D9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 xml:space="preserve">1. Слушали </w:t>
      </w:r>
      <w:proofErr w:type="gramStart"/>
      <w:r w:rsidRPr="00A6425D"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 w:rsidRPr="00A6425D">
        <w:rPr>
          <w:rFonts w:ascii="Times New Roman" w:hAnsi="Times New Roman" w:cs="Times New Roman"/>
          <w:sz w:val="28"/>
          <w:szCs w:val="28"/>
        </w:rPr>
        <w:t xml:space="preserve"> А.А., специалиста 1 разряда администрации Верх-Красноярского сельсовета Северного района Новосибирской области.</w:t>
      </w:r>
      <w:r w:rsidRPr="00A6425D">
        <w:rPr>
          <w:sz w:val="28"/>
          <w:szCs w:val="28"/>
        </w:rPr>
        <w:t xml:space="preserve"> </w:t>
      </w: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Проект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 был опубликован  в периодическом печатном издании «Вестник Верх-Красноярского сельсовета» от  18.08.2022  № 17 (386). Публичные слушания по обсуждению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 состоялись 12.09.2022г. Рекомендации публичных слушаний опубликованы в периодическом печатном издании «Вестник Верх-Красноярского сельсовета» от  15.09.2022  № 19 (388).</w:t>
      </w: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sz w:val="28"/>
          <w:szCs w:val="28"/>
        </w:rPr>
        <w:t xml:space="preserve"> </w:t>
      </w:r>
      <w:r w:rsidRPr="00A6425D">
        <w:rPr>
          <w:rFonts w:ascii="Times New Roman" w:hAnsi="Times New Roman" w:cs="Times New Roman"/>
          <w:sz w:val="28"/>
          <w:szCs w:val="28"/>
        </w:rPr>
        <w:t xml:space="preserve">В Устав сельского поселения Верх-Красноярского сельсовета Северного муниципального района Новосибирской области необходимо внести изменения в целях приведения его в соответствие с действующим законодательством. </w:t>
      </w: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E7D90" w:rsidRPr="00A6425D" w:rsidRDefault="006E7D90" w:rsidP="006E7D90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pacing w:val="-1"/>
        </w:rPr>
      </w:pPr>
      <w:r w:rsidRPr="00A6425D">
        <w:rPr>
          <w:rFonts w:ascii="Times New Roman" w:hAnsi="Times New Roman" w:cs="Times New Roman"/>
        </w:rPr>
        <w:t xml:space="preserve">1. </w:t>
      </w:r>
      <w:r w:rsidRPr="00A6425D">
        <w:rPr>
          <w:rFonts w:ascii="Times New Roman" w:hAnsi="Times New Roman" w:cs="Times New Roman"/>
          <w:b w:val="0"/>
          <w:color w:val="auto"/>
          <w:spacing w:val="1"/>
        </w:rPr>
        <w:t>Внести в Устав сельского поселения Верх-Красноярского сельсовета Северного муниципального района</w:t>
      </w:r>
      <w:r w:rsidRPr="00A6425D">
        <w:rPr>
          <w:rFonts w:ascii="Times New Roman" w:hAnsi="Times New Roman" w:cs="Times New Roman"/>
          <w:b w:val="0"/>
          <w:color w:val="auto"/>
        </w:rPr>
        <w:t xml:space="preserve"> Новосибирской области</w:t>
      </w:r>
      <w:r w:rsidRPr="00A6425D">
        <w:rPr>
          <w:rFonts w:ascii="Times New Roman" w:hAnsi="Times New Roman" w:cs="Times New Roman"/>
          <w:b w:val="0"/>
          <w:color w:val="auto"/>
          <w:spacing w:val="-1"/>
        </w:rPr>
        <w:t xml:space="preserve"> предлагаемые  изменения.</w:t>
      </w: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</w:t>
      </w:r>
      <w:r w:rsidRPr="00A6425D">
        <w:rPr>
          <w:rFonts w:ascii="Times New Roman" w:hAnsi="Times New Roman" w:cs="Times New Roman"/>
          <w:sz w:val="28"/>
          <w:szCs w:val="28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</w:t>
      </w:r>
      <w:proofErr w:type="gramStart"/>
      <w:r w:rsidRPr="00A642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425D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6E7D90" w:rsidRPr="00A6425D" w:rsidRDefault="006E7D90" w:rsidP="006E7D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2.  Слушали Невтис М.И., Председателя Совета депутатов Верх-Красноярского сельсовета Северного района Новосибирской области.</w:t>
      </w:r>
    </w:p>
    <w:p w:rsidR="006E7D90" w:rsidRPr="00A6425D" w:rsidRDefault="006E7D90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05.10.2022 года в Совет депутатов Верх-Красноярского сельсовета Северного района Новосибирской области поступило заявление о создании ТОС и согласовании границ осуществления территориального общественного самоуправления от инициативной группы граждан д</w:t>
      </w:r>
      <w:proofErr w:type="gramStart"/>
      <w:r w:rsidRPr="00A6425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6425D">
        <w:rPr>
          <w:rFonts w:ascii="Times New Roman" w:hAnsi="Times New Roman" w:cs="Times New Roman"/>
          <w:sz w:val="28"/>
          <w:szCs w:val="28"/>
        </w:rPr>
        <w:t>ольшие Кулики Северного района Новосибирской области. Собрание граждан по организации территориального общественного самоуправления состоялось 05.10.2022г. На нем принято решение о создании территориального общественного самоуправления «Новая жизнь» на территории д</w:t>
      </w:r>
      <w:proofErr w:type="gramStart"/>
      <w:r w:rsidRPr="00A6425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6425D">
        <w:rPr>
          <w:rFonts w:ascii="Times New Roman" w:hAnsi="Times New Roman" w:cs="Times New Roman"/>
          <w:sz w:val="28"/>
          <w:szCs w:val="28"/>
        </w:rPr>
        <w:t>ольшие Кулики Северного района Новосибирской области. Схема границ территории, на которой осуществляется ТОС, согласована с администрацией Верх-Красноярского сельсовета Северного района Новосибирской области. В соответствии</w:t>
      </w:r>
      <w:r w:rsidR="00A6425D" w:rsidRPr="00A6425D">
        <w:rPr>
          <w:rFonts w:ascii="Times New Roman" w:hAnsi="Times New Roman" w:cs="Times New Roman"/>
          <w:sz w:val="28"/>
          <w:szCs w:val="28"/>
        </w:rPr>
        <w:t xml:space="preserve"> с Положением о территориальном общественном самоуправлении на территории Верх-Красноярского сельсовета Северного района Новосибирской области, утвержденным решением Совета депутатов Верх-Красноярского</w:t>
      </w:r>
      <w:r w:rsidR="00A6425D" w:rsidRPr="00A6425D">
        <w:rPr>
          <w:sz w:val="28"/>
          <w:szCs w:val="28"/>
        </w:rPr>
        <w:t xml:space="preserve"> </w:t>
      </w:r>
      <w:r w:rsidR="00A6425D" w:rsidRPr="00A6425D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от 20.06.2018 № 3, границы территории, на которой осуществляется ТОС, устанавливаются решением Совета депутатов Верх-Красноярского сельсовета Северного района Новосибирской области.</w:t>
      </w:r>
    </w:p>
    <w:p w:rsidR="00A6425D" w:rsidRPr="00A6425D" w:rsidRDefault="00A6425D" w:rsidP="00A64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6425D" w:rsidRPr="00A6425D" w:rsidRDefault="00A6425D" w:rsidP="00A6425D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425D">
        <w:rPr>
          <w:sz w:val="28"/>
          <w:szCs w:val="28"/>
        </w:rPr>
        <w:t>Установить границы территории осуществления территориального общественного самоуправления «Новая жизнь», согласно приложению.</w:t>
      </w:r>
    </w:p>
    <w:p w:rsidR="00A6425D" w:rsidRPr="00A6425D" w:rsidRDefault="00A6425D" w:rsidP="006E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D90" w:rsidRPr="00A6425D" w:rsidRDefault="006E7D90" w:rsidP="006E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D90" w:rsidRPr="00A6425D" w:rsidRDefault="006E7D90" w:rsidP="006E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Л.В. Смык</w:t>
      </w:r>
    </w:p>
    <w:p w:rsidR="006E7D90" w:rsidRDefault="006E7D90" w:rsidP="00384AE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D90" w:rsidRDefault="006E7D90" w:rsidP="00384AE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D90" w:rsidRDefault="006E7D90" w:rsidP="00384AE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25D" w:rsidRDefault="00A6425D" w:rsidP="00384AE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25D" w:rsidRDefault="00A6425D" w:rsidP="00384AE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4AE1" w:rsidRPr="00384AE1" w:rsidRDefault="00384AE1" w:rsidP="00384AE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4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4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4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4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4A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4AE1" w:rsidRPr="00384AE1" w:rsidRDefault="00384AE1" w:rsidP="00384AE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4A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84AE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84AE1" w:rsidRPr="00384AE1" w:rsidRDefault="00384AE1" w:rsidP="00384AE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второй </w:t>
      </w:r>
      <w:r w:rsidRPr="00384AE1">
        <w:rPr>
          <w:rFonts w:ascii="Times New Roman" w:hAnsi="Times New Roman" w:cs="Times New Roman"/>
          <w:sz w:val="28"/>
          <w:szCs w:val="28"/>
        </w:rPr>
        <w:t>сессии</w:t>
      </w:r>
    </w:p>
    <w:p w:rsidR="00384AE1" w:rsidRPr="00384AE1" w:rsidRDefault="00384AE1" w:rsidP="00384AE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84AE1" w:rsidRPr="00384AE1" w:rsidRDefault="00384AE1" w:rsidP="00384AE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</w:t>
      </w:r>
      <w:r w:rsidRPr="00384AE1">
        <w:rPr>
          <w:rFonts w:ascii="Times New Roman" w:hAnsi="Times New Roman" w:cs="Times New Roman"/>
          <w:sz w:val="28"/>
          <w:szCs w:val="28"/>
        </w:rPr>
        <w:t xml:space="preserve">.2022                             </w:t>
      </w:r>
      <w:proofErr w:type="gramStart"/>
      <w:r w:rsidRPr="00384A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AE1">
        <w:rPr>
          <w:rFonts w:ascii="Times New Roman" w:hAnsi="Times New Roman" w:cs="Times New Roman"/>
          <w:sz w:val="28"/>
          <w:szCs w:val="28"/>
        </w:rPr>
        <w:t>. Верх-Красноярка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84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E1" w:rsidRPr="00384AE1" w:rsidRDefault="00384AE1" w:rsidP="0038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384AE1" w:rsidRPr="00384AE1" w:rsidRDefault="00384AE1" w:rsidP="0038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AE1" w:rsidRPr="00384AE1" w:rsidRDefault="00384AE1" w:rsidP="00384AE1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84AE1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Совет депутатов Верх-Красноярского сельсовета Северного района Новосибирской области</w:t>
      </w:r>
    </w:p>
    <w:p w:rsidR="00384AE1" w:rsidRPr="00384AE1" w:rsidRDefault="00384AE1" w:rsidP="00384AE1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384AE1">
        <w:rPr>
          <w:rFonts w:ascii="Times New Roman" w:hAnsi="Times New Roman" w:cs="Times New Roman"/>
          <w:color w:val="auto"/>
        </w:rPr>
        <w:t>РЕШИЛ:</w:t>
      </w:r>
    </w:p>
    <w:p w:rsidR="00384AE1" w:rsidRPr="00384AE1" w:rsidRDefault="00384AE1" w:rsidP="00384AE1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pacing w:val="-1"/>
        </w:rPr>
      </w:pPr>
      <w:r w:rsidRPr="00384AE1">
        <w:rPr>
          <w:rFonts w:ascii="Times New Roman" w:hAnsi="Times New Roman" w:cs="Times New Roman"/>
          <w:b w:val="0"/>
          <w:color w:val="auto"/>
        </w:rPr>
        <w:t xml:space="preserve">1. </w:t>
      </w:r>
      <w:r w:rsidRPr="00384AE1">
        <w:rPr>
          <w:rFonts w:ascii="Times New Roman" w:hAnsi="Times New Roman" w:cs="Times New Roman"/>
          <w:b w:val="0"/>
          <w:color w:val="auto"/>
          <w:spacing w:val="1"/>
        </w:rPr>
        <w:t>Внести в Устав сельского поселения Верх-Красноярского сельсовета Северного муниципального района</w:t>
      </w:r>
      <w:r w:rsidRPr="00384AE1">
        <w:rPr>
          <w:rFonts w:ascii="Times New Roman" w:hAnsi="Times New Roman" w:cs="Times New Roman"/>
          <w:b w:val="0"/>
          <w:color w:val="auto"/>
        </w:rPr>
        <w:t xml:space="preserve"> Новосибирской области</w:t>
      </w:r>
      <w:r w:rsidRPr="00384AE1">
        <w:rPr>
          <w:rFonts w:ascii="Times New Roman" w:hAnsi="Times New Roman" w:cs="Times New Roman"/>
          <w:b w:val="0"/>
          <w:color w:val="auto"/>
          <w:spacing w:val="-1"/>
        </w:rPr>
        <w:t xml:space="preserve"> следующие изменения: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1.1. </w:t>
      </w:r>
      <w:r w:rsidRPr="00384AE1">
        <w:rPr>
          <w:rFonts w:ascii="Times New Roman" w:hAnsi="Times New Roman" w:cs="Times New Roman"/>
          <w:b/>
          <w:sz w:val="28"/>
          <w:szCs w:val="28"/>
        </w:rPr>
        <w:t>Статья 7. «Местный референдум»: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1.1.1. 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1.2. </w:t>
      </w:r>
      <w:r w:rsidRPr="00384AE1">
        <w:rPr>
          <w:rFonts w:ascii="Times New Roman" w:hAnsi="Times New Roman" w:cs="Times New Roman"/>
          <w:b/>
          <w:sz w:val="28"/>
          <w:szCs w:val="28"/>
        </w:rPr>
        <w:t>Статья 9. «Голосование по вопросам изменения границ поселения, преобразования поселения»: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1.2.1. В части 3</w:t>
      </w:r>
      <w:r w:rsidRPr="00384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AE1">
        <w:rPr>
          <w:rFonts w:ascii="Times New Roman" w:hAnsi="Times New Roman" w:cs="Times New Roman"/>
          <w:sz w:val="28"/>
          <w:szCs w:val="28"/>
        </w:rPr>
        <w:t>слова «избирательную комиссию поселения» заменить словами «комиссию, организующую подготовку и проведение местного референдума».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1.2.2. В части 4 слова «избирательная комиссия Верх-Красноярского сельсовета Северного района Новосибирской области</w:t>
      </w:r>
      <w:r w:rsidRPr="00384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заменить словами </w:t>
      </w:r>
      <w:r w:rsidRPr="00384AE1">
        <w:rPr>
          <w:rFonts w:ascii="Times New Roman" w:hAnsi="Times New Roman" w:cs="Times New Roman"/>
          <w:sz w:val="28"/>
          <w:szCs w:val="28"/>
        </w:rPr>
        <w:t>«комиссия, организующая подготовку и проведение местного референдума».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1.3. </w:t>
      </w:r>
      <w:r w:rsidRPr="00384AE1">
        <w:rPr>
          <w:rFonts w:ascii="Times New Roman" w:hAnsi="Times New Roman" w:cs="Times New Roman"/>
          <w:b/>
          <w:sz w:val="28"/>
          <w:szCs w:val="28"/>
        </w:rPr>
        <w:t>Статья 29. «Голосование по отзыву депутата Совета депутатов, Главы поселения»: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1.3.1. В абзаце 2 части 4 слова «</w:t>
      </w:r>
      <w:r w:rsidRPr="00384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избирательную комиссию Верх-Красноярского сельсовета» заменить словами </w:t>
      </w:r>
      <w:r w:rsidRPr="00384AE1">
        <w:rPr>
          <w:rFonts w:ascii="Times New Roman" w:hAnsi="Times New Roman" w:cs="Times New Roman"/>
          <w:sz w:val="28"/>
          <w:szCs w:val="28"/>
        </w:rPr>
        <w:t>«комиссию, организующую подготовку и проведение местного референдума».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1.3.2. В части 5 слова</w:t>
      </w:r>
      <w:r w:rsidRPr="00384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«избирательная комиссия Верх-Красноярского сельсовета» в соответствующих падежах заменить  словами </w:t>
      </w:r>
      <w:r w:rsidRPr="00384AE1">
        <w:rPr>
          <w:rFonts w:ascii="Times New Roman" w:hAnsi="Times New Roman" w:cs="Times New Roman"/>
          <w:sz w:val="28"/>
          <w:szCs w:val="28"/>
        </w:rPr>
        <w:t>«комиссия, организующая подготовку и проведение местного референдума» в соответствующих падежах.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1.3.3. В части 6 слова</w:t>
      </w:r>
      <w:r w:rsidRPr="00384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«избирательная комиссия Верх-Красноярского сельсовета» в соответствующих падежах заменить  словами </w:t>
      </w:r>
      <w:r w:rsidRPr="00384AE1">
        <w:rPr>
          <w:rFonts w:ascii="Times New Roman" w:hAnsi="Times New Roman" w:cs="Times New Roman"/>
          <w:sz w:val="28"/>
          <w:szCs w:val="28"/>
        </w:rPr>
        <w:t xml:space="preserve">«комиссия, </w:t>
      </w:r>
      <w:r w:rsidRPr="00384AE1">
        <w:rPr>
          <w:rFonts w:ascii="Times New Roman" w:hAnsi="Times New Roman" w:cs="Times New Roman"/>
          <w:sz w:val="28"/>
          <w:szCs w:val="28"/>
        </w:rPr>
        <w:lastRenderedPageBreak/>
        <w:t>организующая подготовку и проведение местного референдума» в соответствующих падежах.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1.3.4. В части 7 слова</w:t>
      </w:r>
      <w:r w:rsidRPr="00384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384AE1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Pr="00384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заменить словами </w:t>
      </w:r>
      <w:r w:rsidRPr="00384AE1">
        <w:rPr>
          <w:rFonts w:ascii="Times New Roman" w:hAnsi="Times New Roman" w:cs="Times New Roman"/>
          <w:sz w:val="28"/>
          <w:szCs w:val="28"/>
        </w:rPr>
        <w:t>«комиссии, организующей подготовку и проведение местного референдума».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1.3.5. В части 9 слова «(обнародованию») исключить.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1.4. </w:t>
      </w:r>
      <w:r w:rsidRPr="00384AE1">
        <w:rPr>
          <w:rFonts w:ascii="Times New Roman" w:hAnsi="Times New Roman" w:cs="Times New Roman"/>
          <w:b/>
          <w:sz w:val="28"/>
          <w:szCs w:val="28"/>
        </w:rPr>
        <w:t>Статью 32. «Избирательная комиссия Верх-Красноярского сельсовета»</w:t>
      </w:r>
      <w:r w:rsidRPr="00384AE1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1.5. </w:t>
      </w:r>
      <w:r w:rsidRPr="00384AE1">
        <w:rPr>
          <w:rFonts w:ascii="Times New Roman" w:hAnsi="Times New Roman" w:cs="Times New Roman"/>
          <w:b/>
          <w:sz w:val="28"/>
          <w:szCs w:val="28"/>
        </w:rPr>
        <w:t>Статья  33. «Муниципальный контроль»: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1.5.1.</w:t>
      </w:r>
      <w:r w:rsidRPr="00384A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4AE1">
        <w:rPr>
          <w:rFonts w:ascii="Times New Roman" w:hAnsi="Times New Roman" w:cs="Times New Roman"/>
          <w:sz w:val="28"/>
          <w:szCs w:val="28"/>
        </w:rPr>
        <w:t>Часть 5 дополнить абзацем следующего содержания: «Вид муниципального контроля подлежит осуществлению при наличии в границах Верх-Красноярского сельсовета объектов соответствующего вида контроля</w:t>
      </w:r>
      <w:proofErr w:type="gramStart"/>
      <w:r w:rsidRPr="00384AE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 его поступления из Главного управления Министерства юстиции Российской Федерации по Новосибирской области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84AE1">
        <w:rPr>
          <w:rFonts w:ascii="Times New Roman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его официального опубликования.</w:t>
      </w:r>
      <w:proofErr w:type="gramEnd"/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4AE1">
        <w:rPr>
          <w:rFonts w:ascii="Times New Roman" w:hAnsi="Times New Roman" w:cs="Times New Roman"/>
          <w:sz w:val="28"/>
          <w:szCs w:val="28"/>
        </w:rPr>
        <w:t>. Настоящее решение, за исключением  пунктов 1.1.-1.4.,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4AE1">
        <w:rPr>
          <w:rFonts w:ascii="Times New Roman" w:hAnsi="Times New Roman" w:cs="Times New Roman"/>
          <w:sz w:val="28"/>
          <w:szCs w:val="28"/>
        </w:rPr>
        <w:t>. Пункты 1.1.-1.4. настоящего решения вступают в силу с 01.01.2023г.</w:t>
      </w:r>
    </w:p>
    <w:p w:rsidR="00384AE1" w:rsidRPr="00384AE1" w:rsidRDefault="00384AE1" w:rsidP="0038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84AE1" w:rsidRPr="00384AE1" w:rsidTr="002C38B6">
        <w:tc>
          <w:tcPr>
            <w:tcW w:w="4928" w:type="dxa"/>
            <w:hideMark/>
          </w:tcPr>
          <w:p w:rsidR="00384AE1" w:rsidRPr="00384AE1" w:rsidRDefault="00384AE1" w:rsidP="0038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384AE1" w:rsidRPr="00384AE1" w:rsidRDefault="00384AE1" w:rsidP="00384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384AE1" w:rsidRPr="00384AE1" w:rsidRDefault="00384AE1" w:rsidP="00384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84AE1" w:rsidRPr="00384AE1" w:rsidRDefault="00384AE1" w:rsidP="0038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AE1" w:rsidRPr="00384AE1" w:rsidRDefault="00384AE1" w:rsidP="0038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384AE1" w:rsidRPr="00384AE1" w:rsidRDefault="00384AE1" w:rsidP="00384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84AE1" w:rsidRPr="00384AE1" w:rsidRDefault="00384AE1" w:rsidP="0038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84AE1" w:rsidRPr="00384AE1" w:rsidRDefault="00384AE1" w:rsidP="00384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384AE1" w:rsidRPr="00384AE1" w:rsidRDefault="00384AE1" w:rsidP="00384A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4AE1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второй сессии</w:t>
      </w:r>
    </w:p>
    <w:p w:rsidR="00384AE1" w:rsidRDefault="00384AE1" w:rsidP="0038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AE1" w:rsidRDefault="00384AE1" w:rsidP="0038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06.10.2022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ерх-Красноярка                                         № 2                                                         </w:t>
      </w:r>
    </w:p>
    <w:p w:rsidR="00384AE1" w:rsidRDefault="00384AE1" w:rsidP="00384AE1">
      <w:pPr>
        <w:pStyle w:val="a3"/>
        <w:jc w:val="center"/>
        <w:rPr>
          <w:b/>
          <w:sz w:val="28"/>
          <w:szCs w:val="28"/>
        </w:rPr>
      </w:pPr>
    </w:p>
    <w:p w:rsidR="00384AE1" w:rsidRDefault="00384AE1" w:rsidP="00384A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территории осуществления территориального общественного самоуправления «</w:t>
      </w:r>
      <w:r w:rsidR="004B79E2">
        <w:rPr>
          <w:b/>
          <w:sz w:val="28"/>
          <w:szCs w:val="28"/>
        </w:rPr>
        <w:t>Новая жизнь</w:t>
      </w:r>
      <w:r>
        <w:rPr>
          <w:b/>
          <w:sz w:val="28"/>
          <w:szCs w:val="28"/>
        </w:rPr>
        <w:t>»</w:t>
      </w:r>
    </w:p>
    <w:p w:rsidR="00384AE1" w:rsidRDefault="00384AE1" w:rsidP="00384AE1">
      <w:pPr>
        <w:pStyle w:val="a3"/>
        <w:jc w:val="center"/>
        <w:rPr>
          <w:b/>
          <w:sz w:val="28"/>
          <w:szCs w:val="28"/>
        </w:rPr>
      </w:pPr>
    </w:p>
    <w:p w:rsidR="00384AE1" w:rsidRDefault="00384AE1" w:rsidP="00384AE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Положением о территориальном общественном самоуправлении на территории Верх-Красноярского сельсовета Северного района Новосибирской области, утвержденным решением Совета депутатов Верх-Красноярского сельсовета Северного района Новосибирской области от 20.06.2018 № 3, рассмотрев заявление инициативной группы граждан о согласовании границ территории осуществления территориального</w:t>
      </w:r>
      <w:proofErr w:type="gramEnd"/>
      <w:r>
        <w:rPr>
          <w:sz w:val="28"/>
          <w:szCs w:val="28"/>
        </w:rPr>
        <w:t xml:space="preserve"> общественного самоуправления, Совет депутатов Верх-Красноярского сельсовета Северного  района Новосибирской области </w:t>
      </w:r>
    </w:p>
    <w:p w:rsidR="00384AE1" w:rsidRDefault="00384AE1" w:rsidP="00384AE1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84AE1" w:rsidRDefault="00384AE1" w:rsidP="00384AE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 осуществления территориального общественного самоуправления «Новая жизнь», согласно приложению.</w:t>
      </w:r>
    </w:p>
    <w:p w:rsidR="00384AE1" w:rsidRDefault="00384AE1" w:rsidP="00384AE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384AE1" w:rsidRDefault="00384AE1" w:rsidP="00384AE1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384AE1" w:rsidTr="00384AE1">
        <w:tc>
          <w:tcPr>
            <w:tcW w:w="5070" w:type="dxa"/>
            <w:hideMark/>
          </w:tcPr>
          <w:p w:rsidR="00384AE1" w:rsidRDefault="00384AE1">
            <w:pPr>
              <w:spacing w:after="0" w:line="240" w:lineRule="auto"/>
              <w:ind w:right="-14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384AE1" w:rsidRDefault="00384AE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84AE1" w:rsidRDefault="00384AE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384AE1" w:rsidRDefault="00384AE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384AE1" w:rsidRDefault="00384AE1">
            <w:pPr>
              <w:spacing w:after="0" w:line="240" w:lineRule="auto"/>
              <w:ind w:right="-14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84AE1" w:rsidRDefault="00384AE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84AE1" w:rsidRDefault="00384AE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384AE1" w:rsidRDefault="00384AE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384AE1" w:rsidRDefault="00384AE1" w:rsidP="00384AE1">
      <w:pPr>
        <w:pStyle w:val="a3"/>
        <w:spacing w:line="290" w:lineRule="auto"/>
        <w:ind w:firstLine="567"/>
        <w:jc w:val="both"/>
        <w:rPr>
          <w:color w:val="333333"/>
          <w:sz w:val="28"/>
          <w:szCs w:val="28"/>
        </w:rPr>
      </w:pPr>
    </w:p>
    <w:p w:rsidR="00384AE1" w:rsidRDefault="00384AE1" w:rsidP="00384A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4AE1" w:rsidRDefault="00384AE1" w:rsidP="00384A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4AE1" w:rsidRDefault="00384AE1" w:rsidP="00384A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4AE1" w:rsidRDefault="00384AE1" w:rsidP="00384A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84AE1" w:rsidRDefault="00384AE1" w:rsidP="00384A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06.10.2022 № 2</w:t>
      </w:r>
    </w:p>
    <w:p w:rsidR="00384AE1" w:rsidRDefault="00384AE1" w:rsidP="00384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4AE1" w:rsidRDefault="00384AE1" w:rsidP="00384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Границы территории осуществления территориального общественного самоуправления «Новая жизнь»</w:t>
      </w:r>
    </w:p>
    <w:p w:rsidR="00384AE1" w:rsidRDefault="00384AE1" w:rsidP="00384AE1">
      <w:pPr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Территориальное общественное самоуправление «Новая жизнь» осуществляет свою деятельность в границах территории населенного пункта деревня Большие Кулики Северного района Новосибирской области. Границы населенного пункта утверждены Генеральным планом  Верх-Красноярского сельсовета Северного района Новосибирской области.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южной и восточной стороны граница проходит вдоль региональной автодороги К-26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Венгерово-Минино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Верх-Красноярка - Северное).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северной и западной стороны граница проходит вдоль реки Тартас. </w:t>
      </w:r>
    </w:p>
    <w:p w:rsidR="00384AE1" w:rsidRDefault="00384AE1" w:rsidP="00384A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008120"/>
            <wp:effectExtent l="19050" t="0" r="0" b="0"/>
            <wp:docPr id="1" name="Рисунок 1" descr="новая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ая жизн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AE1" w:rsidRDefault="00384AE1" w:rsidP="00384AE1">
      <w:pPr>
        <w:rPr>
          <w:rFonts w:eastAsiaTheme="minorHAnsi"/>
          <w:lang w:eastAsia="en-US"/>
        </w:rPr>
      </w:pPr>
    </w:p>
    <w:p w:rsidR="00FC0BD9" w:rsidRDefault="00FC0BD9"/>
    <w:sectPr w:rsidR="00FC0BD9" w:rsidSect="00384AE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AE1"/>
    <w:rsid w:val="00375B79"/>
    <w:rsid w:val="00384AE1"/>
    <w:rsid w:val="004B79E2"/>
    <w:rsid w:val="006E7D90"/>
    <w:rsid w:val="00A6425D"/>
    <w:rsid w:val="00AA525D"/>
    <w:rsid w:val="00B15749"/>
    <w:rsid w:val="00B912C5"/>
    <w:rsid w:val="00FC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49"/>
  </w:style>
  <w:style w:type="paragraph" w:styleId="1">
    <w:name w:val="heading 1"/>
    <w:basedOn w:val="a"/>
    <w:next w:val="a"/>
    <w:link w:val="10"/>
    <w:uiPriority w:val="9"/>
    <w:qFormat/>
    <w:rsid w:val="00384A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AE1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4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aliases w:val="Tab Border"/>
    <w:basedOn w:val="a1"/>
    <w:uiPriority w:val="59"/>
    <w:rsid w:val="00384A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6</cp:revision>
  <cp:lastPrinted>2022-10-07T09:08:00Z</cp:lastPrinted>
  <dcterms:created xsi:type="dcterms:W3CDTF">2022-10-07T05:45:00Z</dcterms:created>
  <dcterms:modified xsi:type="dcterms:W3CDTF">2022-10-07T09:08:00Z</dcterms:modified>
</cp:coreProperties>
</file>