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</w:t>
      </w:r>
    </w:p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9075C" w:rsidRDefault="0059075C" w:rsidP="0059075C">
      <w:pPr>
        <w:jc w:val="center"/>
        <w:rPr>
          <w:sz w:val="28"/>
          <w:szCs w:val="28"/>
        </w:rPr>
      </w:pPr>
    </w:p>
    <w:p w:rsidR="0059075C" w:rsidRDefault="0059075C" w:rsidP="0059075C">
      <w:pPr>
        <w:jc w:val="center"/>
        <w:rPr>
          <w:b/>
          <w:sz w:val="28"/>
          <w:szCs w:val="28"/>
        </w:rPr>
      </w:pPr>
    </w:p>
    <w:p w:rsidR="0059075C" w:rsidRDefault="0059075C" w:rsidP="005907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9075C" w:rsidRDefault="0059075C" w:rsidP="0059075C">
      <w:pPr>
        <w:jc w:val="center"/>
        <w:rPr>
          <w:b/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 xml:space="preserve">28.04.2018 г.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Верх-Красноярка                                    №  </w:t>
      </w:r>
      <w:r w:rsidR="00B97D6B">
        <w:rPr>
          <w:sz w:val="28"/>
          <w:szCs w:val="28"/>
        </w:rPr>
        <w:t>24</w:t>
      </w:r>
    </w:p>
    <w:p w:rsidR="0059075C" w:rsidRDefault="0059075C" w:rsidP="0059075C"/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Верх - Красноярского сельсовета </w:t>
      </w:r>
    </w:p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 особого</w:t>
      </w:r>
    </w:p>
    <w:p w:rsidR="0059075C" w:rsidRDefault="0059075C" w:rsidP="00590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противопожарного режима</w:t>
      </w:r>
    </w:p>
    <w:p w:rsidR="0059075C" w:rsidRDefault="0059075C" w:rsidP="0059075C">
      <w:pPr>
        <w:ind w:left="-142"/>
        <w:jc w:val="center"/>
        <w:rPr>
          <w:b/>
          <w:sz w:val="28"/>
          <w:szCs w:val="28"/>
        </w:rPr>
      </w:pP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целях реализации положений Федерального закона от 21.12.1994 года №69-ФЗ «О пожарной безопасности»,  закона Новосибирской области от  14.05.2005 года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Правительства Новосибирской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28.04.2018 № 160-п «Об установлении особого противопожарного режима на территории Новосибирской области»  в связи с установлением сухой, жаркой погоды, администрация Верх-Красноярского сельсовета Северного района Новосибирской области</w:t>
      </w:r>
    </w:p>
    <w:p w:rsidR="0059075C" w:rsidRDefault="0059075C" w:rsidP="0059075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особый противопожарный режим на территории Верх-Красноярского сельсовета Северного района Новосибирской области   с 28.04.2018г.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2.Запретить разведение костров, сжигание мусора, стерни, пожнивных и порубочных остатков, бытовых отходов на приусадебных участках граждан и на подведомственных территориях предприятий и организаций.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3.Директору МУП «Верх-Красноярское» </w:t>
      </w:r>
      <w:proofErr w:type="spellStart"/>
      <w:r>
        <w:rPr>
          <w:sz w:val="28"/>
          <w:szCs w:val="28"/>
        </w:rPr>
        <w:t>Бакуну</w:t>
      </w:r>
      <w:proofErr w:type="spellEnd"/>
      <w:r>
        <w:rPr>
          <w:sz w:val="28"/>
          <w:szCs w:val="28"/>
        </w:rPr>
        <w:t xml:space="preserve"> Ю.И. содержать источники противопожарного водопользования в исправном состоянии.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4.Рекомендовать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>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5.Информировать жителей сел о введении противопожарного режима и о мерах пожарной безопасности.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6.Рекомендовать жителям на каждой усадьбе иметь минимальный  набор противопожарного инвентаря и емкость с водой.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7.Рекомендовать руководителям организаций и учреждений: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7.1.Довести данное постановление до сведения </w:t>
      </w:r>
      <w:proofErr w:type="gramStart"/>
      <w:r>
        <w:rPr>
          <w:sz w:val="28"/>
          <w:szCs w:val="28"/>
        </w:rPr>
        <w:t>работающих</w:t>
      </w:r>
      <w:proofErr w:type="gramEnd"/>
      <w:r>
        <w:rPr>
          <w:sz w:val="28"/>
          <w:szCs w:val="28"/>
        </w:rPr>
        <w:t>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7.2.Провести опашку территорий </w:t>
      </w:r>
      <w:proofErr w:type="spellStart"/>
      <w:r>
        <w:rPr>
          <w:sz w:val="28"/>
          <w:szCs w:val="28"/>
        </w:rPr>
        <w:t>сеноскладов</w:t>
      </w:r>
      <w:proofErr w:type="spellEnd"/>
      <w:r>
        <w:rPr>
          <w:sz w:val="28"/>
          <w:szCs w:val="28"/>
        </w:rPr>
        <w:t>, складов ГСМ.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7.3.Провести обучение работников мерам пожарной безопасности.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8.Утвердить состав транспорта, привлекаемый для тушения пожаров на территории Верх-Красноярского сельсовета Северного района Новосибирской области (приложение №1).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9.Утвердить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 привлечения сил и средств на тушение пожаров на территории Верх-Красноярского сельсовета Северного района Новосибирской области (приложение № 2).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10.Утвердить план мероприятий по противопожарной безопасности на территории Верх-Красноярского сельсовета Северного района Новосибирской области (приложение №3).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11.Опубликовать данное постановление в периодичном печатном издании «Вестник Верх-Красноярского сельсовета» и разместить на сайте администрации Верх-Красноярского сельсовета Северного района новосибирской области.</w:t>
      </w:r>
    </w:p>
    <w:p w:rsidR="0059075C" w:rsidRDefault="0059075C" w:rsidP="005907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9075C" w:rsidRDefault="0059075C" w:rsidP="0059075C">
      <w:pPr>
        <w:jc w:val="both"/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ind w:left="5103"/>
        <w:jc w:val="center"/>
        <w:outlineLvl w:val="0"/>
      </w:pPr>
      <w:r>
        <w:lastRenderedPageBreak/>
        <w:t>Приложение  №1</w:t>
      </w:r>
    </w:p>
    <w:p w:rsidR="0059075C" w:rsidRDefault="0059075C" w:rsidP="0059075C">
      <w:pPr>
        <w:ind w:left="5103"/>
        <w:jc w:val="both"/>
        <w:outlineLvl w:val="0"/>
        <w:rPr>
          <w:sz w:val="28"/>
          <w:szCs w:val="28"/>
        </w:rPr>
      </w:pPr>
      <w:r>
        <w:t xml:space="preserve">к постановлению  администрации  Верх-Красноярского сельсовета Северного района Новосибирской области от 28.04.2018 г.  №  </w:t>
      </w:r>
      <w:r w:rsidR="00B97D6B">
        <w:t>24</w:t>
      </w:r>
    </w:p>
    <w:p w:rsidR="0059075C" w:rsidRDefault="0059075C" w:rsidP="0059075C">
      <w:pPr>
        <w:jc w:val="right"/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ТРАНСПОРТ, ПРИВЛЕКАЕМЫЙ</w:t>
      </w:r>
    </w:p>
    <w:p w:rsidR="0059075C" w:rsidRDefault="0059075C" w:rsidP="0059075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ТУШЕНИЯ ПОЖАРОВ НА ТЕРРИТОРИИ ВЕРХ-КРАСНОЯРСКОГО СЕЛЬСОВЕТА СЕВЕРНОГО РАЙОНА НОВОСИБИРСКОЙ ОБЛАСТИ</w:t>
      </w:r>
    </w:p>
    <w:p w:rsidR="0059075C" w:rsidRDefault="0059075C" w:rsidP="0059075C">
      <w:pPr>
        <w:jc w:val="center"/>
        <w:rPr>
          <w:sz w:val="28"/>
          <w:szCs w:val="28"/>
        </w:rPr>
      </w:pPr>
    </w:p>
    <w:p w:rsidR="0059075C" w:rsidRDefault="0059075C" w:rsidP="0059075C">
      <w:pPr>
        <w:outlineLvl w:val="0"/>
        <w:rPr>
          <w:sz w:val="28"/>
          <w:szCs w:val="28"/>
        </w:rPr>
      </w:pPr>
      <w:r>
        <w:rPr>
          <w:sz w:val="28"/>
          <w:szCs w:val="28"/>
        </w:rPr>
        <w:t>Трактор ДТ-75 –плуг</w:t>
      </w: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>Трактор МТЗ-82 – плуг</w:t>
      </w: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>Автоцистерна ГАЗ-66  АЦ-1,6</w:t>
      </w:r>
    </w:p>
    <w:p w:rsidR="0059075C" w:rsidRDefault="0059075C" w:rsidP="0059075C">
      <w:pPr>
        <w:rPr>
          <w:sz w:val="28"/>
          <w:szCs w:val="28"/>
        </w:rPr>
      </w:pPr>
      <w:r>
        <w:rPr>
          <w:sz w:val="28"/>
          <w:szCs w:val="28"/>
        </w:rPr>
        <w:t>Автомобиль  УАЗ</w:t>
      </w: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jc w:val="right"/>
        <w:outlineLvl w:val="0"/>
      </w:pPr>
    </w:p>
    <w:p w:rsidR="0059075C" w:rsidRDefault="0059075C" w:rsidP="0059075C">
      <w:pPr>
        <w:ind w:left="5103"/>
        <w:jc w:val="center"/>
        <w:outlineLvl w:val="0"/>
      </w:pPr>
      <w:r>
        <w:lastRenderedPageBreak/>
        <w:t>Приложение  №2</w:t>
      </w:r>
    </w:p>
    <w:p w:rsidR="0059075C" w:rsidRDefault="0059075C" w:rsidP="0059075C">
      <w:pPr>
        <w:ind w:left="5103"/>
        <w:jc w:val="both"/>
        <w:outlineLvl w:val="0"/>
        <w:rPr>
          <w:sz w:val="28"/>
          <w:szCs w:val="28"/>
        </w:rPr>
      </w:pPr>
      <w:r>
        <w:t xml:space="preserve">к постановлению  администрации  Верх-Красноярского сельсовета Северного района Новосибирской области от 28.04.2018 г.  №  </w:t>
      </w:r>
      <w:r w:rsidR="00B97D6B">
        <w:t>24</w:t>
      </w:r>
    </w:p>
    <w:p w:rsidR="0059075C" w:rsidRDefault="0059075C" w:rsidP="0059075C">
      <w:pPr>
        <w:jc w:val="center"/>
        <w:outlineLvl w:val="0"/>
        <w:rPr>
          <w:b/>
          <w:sz w:val="28"/>
          <w:szCs w:val="28"/>
        </w:rPr>
      </w:pPr>
    </w:p>
    <w:p w:rsidR="0059075C" w:rsidRDefault="0059075C" w:rsidP="0059075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9075C" w:rsidRDefault="0059075C" w:rsidP="005907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привлечения сил и средств на тушение пожаров на территории </w:t>
      </w:r>
    </w:p>
    <w:p w:rsidR="0059075C" w:rsidRDefault="0059075C" w:rsidP="005907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 Северного района </w:t>
      </w:r>
    </w:p>
    <w:p w:rsidR="0059075C" w:rsidRDefault="0059075C" w:rsidP="0059075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9075C" w:rsidRDefault="0059075C" w:rsidP="0059075C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22"/>
        <w:gridCol w:w="1613"/>
        <w:gridCol w:w="2128"/>
        <w:gridCol w:w="1081"/>
        <w:gridCol w:w="901"/>
        <w:gridCol w:w="2162"/>
        <w:gridCol w:w="901"/>
      </w:tblGrid>
      <w:tr w:rsidR="0059075C" w:rsidTr="0059075C">
        <w:trPr>
          <w:trHeight w:val="21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п./п.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населённых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Подразделения пожарной охраны, привлекаемых к тушению пожаров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Способ вызова (телефон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населённого пункта,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Техника</w:t>
            </w:r>
            <w:proofErr w:type="gramEnd"/>
            <w:r>
              <w:rPr>
                <w:sz w:val="28"/>
                <w:szCs w:val="28"/>
              </w:rPr>
              <w:t xml:space="preserve"> привлекаемая к тушению пожара по номеру (рангу) пожара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jc w:val="right"/>
              <w:rPr>
                <w:szCs w:val="28"/>
              </w:rPr>
            </w:pP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jc w:val="right"/>
              <w:rPr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Дополнительные силы</w:t>
            </w:r>
          </w:p>
        </w:tc>
      </w:tr>
      <w:tr w:rsidR="0059075C" w:rsidTr="0059075C">
        <w:trPr>
          <w:trHeight w:val="1515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Верх-Красноярка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ПЧ-122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ГАЗ-66 АЦ-1,6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  <w:tr w:rsidR="0059075C" w:rsidTr="0059075C">
        <w:trPr>
          <w:trHeight w:val="1553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Забоевка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 -122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ГАЗ-66 АЦ-1,6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  <w:tr w:rsidR="0059075C" w:rsidTr="0059075C">
        <w:trPr>
          <w:trHeight w:val="342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Усть-Ургулька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ПЧ-122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ГАЗ-66 АЦ-1,6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  <w:tr w:rsidR="0059075C" w:rsidTr="0059075C">
        <w:trPr>
          <w:trHeight w:val="432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Алексеевка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ПЧ-122 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ГАЗ-66 АЦ-1,6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  <w:tr w:rsidR="0059075C" w:rsidTr="0059075C">
        <w:trPr>
          <w:trHeight w:val="594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Большие Кулики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ПЧ-122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ГАЗ-66 АЦ-1,6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  <w:tr w:rsidR="0059075C" w:rsidTr="0059075C">
        <w:trPr>
          <w:trHeight w:val="756"/>
        </w:trPr>
        <w:tc>
          <w:tcPr>
            <w:tcW w:w="6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Ново-Никольск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ПЧ-67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ПЧ-122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администрация Верх-Красноярского сельсовета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44-765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44-720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9075C" w:rsidRDefault="0059075C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АЦ-40(5557)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АЦ-5.0</w:t>
            </w:r>
          </w:p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  <w:r>
              <w:rPr>
                <w:sz w:val="28"/>
                <w:szCs w:val="28"/>
              </w:rPr>
              <w:t>ГАЗ-66 АЦ-1,6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75C" w:rsidRDefault="0059075C">
            <w:pPr>
              <w:widowControl w:val="0"/>
              <w:tabs>
                <w:tab w:val="left" w:pos="0"/>
              </w:tabs>
              <w:adjustRightInd w:val="0"/>
              <w:spacing w:after="160" w:line="240" w:lineRule="exact"/>
              <w:rPr>
                <w:szCs w:val="28"/>
              </w:rPr>
            </w:pPr>
          </w:p>
        </w:tc>
      </w:tr>
    </w:tbl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rPr>
          <w:sz w:val="28"/>
          <w:szCs w:val="28"/>
        </w:rPr>
      </w:pPr>
    </w:p>
    <w:p w:rsidR="0059075C" w:rsidRDefault="0059075C" w:rsidP="0059075C">
      <w:pPr>
        <w:ind w:left="5103"/>
        <w:jc w:val="center"/>
        <w:outlineLvl w:val="0"/>
      </w:pPr>
      <w:r>
        <w:t>Приложение  №3</w:t>
      </w:r>
    </w:p>
    <w:p w:rsidR="0059075C" w:rsidRDefault="0059075C" w:rsidP="0059075C">
      <w:pPr>
        <w:ind w:left="5103"/>
        <w:jc w:val="both"/>
        <w:outlineLvl w:val="0"/>
        <w:rPr>
          <w:sz w:val="28"/>
          <w:szCs w:val="28"/>
        </w:rPr>
      </w:pPr>
      <w:r>
        <w:t xml:space="preserve">к постановлению  администрации  Верх-Красноярского сельсовета Северного района Новосибирской области от 28.04.2018 г.  №  </w:t>
      </w:r>
      <w:r w:rsidR="00B97D6B">
        <w:t>24</w:t>
      </w:r>
    </w:p>
    <w:p w:rsidR="0059075C" w:rsidRDefault="0059075C" w:rsidP="0059075C">
      <w:pPr>
        <w:jc w:val="center"/>
        <w:rPr>
          <w:sz w:val="28"/>
          <w:szCs w:val="28"/>
        </w:rPr>
      </w:pPr>
    </w:p>
    <w:p w:rsidR="0059075C" w:rsidRDefault="0059075C" w:rsidP="005907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59075C" w:rsidRDefault="0059075C" w:rsidP="005907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ПРОТИВОПОЖАРНОЙ БЕЗОПАСНОСТИ</w:t>
      </w:r>
    </w:p>
    <w:p w:rsidR="0059075C" w:rsidRDefault="0059075C" w:rsidP="0059075C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35"/>
        <w:gridCol w:w="2189"/>
        <w:gridCol w:w="1844"/>
      </w:tblGrid>
      <w:tr w:rsidR="0059075C" w:rsidTr="0059075C"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Мероприятия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Срок исполнения</w:t>
            </w:r>
          </w:p>
        </w:tc>
      </w:tr>
      <w:tr w:rsidR="0059075C" w:rsidTr="0059075C">
        <w:tc>
          <w:tcPr>
            <w:tcW w:w="5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 xml:space="preserve">Обеспечение противопожарной пропаганды и проведение инструктажа о мерах пожарной безопасности 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Клещенко С.А., Глава Верх-Красноярского сельсовета 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в течение пожароопасного режима</w:t>
            </w:r>
          </w:p>
        </w:tc>
      </w:tr>
      <w:tr w:rsidR="0059075C" w:rsidTr="0059075C">
        <w:tc>
          <w:tcPr>
            <w:tcW w:w="5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Обследование пожарных гидрантов и содержание их в исправном состоянии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Бакун  Ю.И., директор МУП «Верх-Красноярское»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в течение пожароопасного режима</w:t>
            </w:r>
          </w:p>
        </w:tc>
      </w:tr>
      <w:tr w:rsidR="0059075C" w:rsidTr="0059075C">
        <w:tc>
          <w:tcPr>
            <w:tcW w:w="5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Обеспечение наличия на объектах пожарных щитов и необходимого количества огнетушителей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руководители предприятий и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в течение пожароопасного режима</w:t>
            </w:r>
          </w:p>
        </w:tc>
      </w:tr>
      <w:tr w:rsidR="0059075C" w:rsidTr="0059075C">
        <w:tc>
          <w:tcPr>
            <w:tcW w:w="54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 xml:space="preserve">Опашка мест организованного хранения бытовых отходов 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Клещенко С.А., Глава Верх-Красноярского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5C" w:rsidRDefault="0059075C">
            <w:pPr>
              <w:widowControl w:val="0"/>
              <w:adjustRightInd w:val="0"/>
              <w:spacing w:after="160" w:line="240" w:lineRule="exact"/>
            </w:pPr>
            <w:r>
              <w:t>до 01 мая</w:t>
            </w:r>
          </w:p>
        </w:tc>
      </w:tr>
    </w:tbl>
    <w:p w:rsidR="0059075C" w:rsidRDefault="0059075C" w:rsidP="0059075C"/>
    <w:p w:rsidR="0059075C" w:rsidRDefault="0059075C" w:rsidP="0059075C">
      <w:pPr>
        <w:pStyle w:val="msonormalbullet2gif"/>
        <w:jc w:val="both"/>
        <w:rPr>
          <w:sz w:val="28"/>
          <w:szCs w:val="28"/>
        </w:rPr>
      </w:pPr>
    </w:p>
    <w:p w:rsidR="007B35B8" w:rsidRDefault="00B97D6B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75C"/>
    <w:rsid w:val="00020ACD"/>
    <w:rsid w:val="004266E0"/>
    <w:rsid w:val="0059075C"/>
    <w:rsid w:val="009337D4"/>
    <w:rsid w:val="00B97D6B"/>
    <w:rsid w:val="00E134DE"/>
    <w:rsid w:val="00F57882"/>
    <w:rsid w:val="00F6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590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2018-05-03T03:50:00Z</dcterms:created>
  <dcterms:modified xsi:type="dcterms:W3CDTF">2018-05-03T05:08:00Z</dcterms:modified>
</cp:coreProperties>
</file>