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2B8" w:rsidRDefault="000312B8" w:rsidP="00216786">
      <w:pPr>
        <w:tabs>
          <w:tab w:val="left" w:pos="7236"/>
        </w:tabs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 ДЕПУТАТОВ ВЕРХ-КРАСНОЯРСКОГО СЕЛЬСОВЕТА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Северного района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Новосибирской области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пятого  созыва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proofErr w:type="gramStart"/>
      <w:r>
        <w:rPr>
          <w:rFonts w:ascii="Times New Roman" w:hAnsi="Times New Roman"/>
          <w:b/>
          <w:sz w:val="28"/>
        </w:rPr>
        <w:t>Р</w:t>
      </w:r>
      <w:proofErr w:type="gramEnd"/>
      <w:r>
        <w:rPr>
          <w:rFonts w:ascii="Times New Roman" w:hAnsi="Times New Roman"/>
          <w:b/>
          <w:sz w:val="28"/>
        </w:rPr>
        <w:t xml:space="preserve"> Е Ш Е Н И Е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тридцать восьмой сессии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312B8" w:rsidRDefault="000312B8" w:rsidP="000312B8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11.09.2017 г.                                  </w:t>
      </w:r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. Верх-Красноярка                                    №  3</w:t>
      </w:r>
    </w:p>
    <w:p w:rsidR="000312B8" w:rsidRDefault="000312B8" w:rsidP="00BD2F61">
      <w:pPr>
        <w:pStyle w:val="text1cl"/>
        <w:shd w:val="clear" w:color="auto" w:fill="FFFFFF"/>
        <w:spacing w:before="0" w:beforeAutospacing="0" w:after="0" w:afterAutospacing="0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Положения о старостах населенных пунктов Верх-Красноярского сельсовета Северного района Новосибирской области, не являющихся его административным центром</w:t>
      </w:r>
    </w:p>
    <w:p w:rsidR="000312B8" w:rsidRDefault="000312B8" w:rsidP="00BD2F61">
      <w:pPr>
        <w:pStyle w:val="text1cl"/>
        <w:shd w:val="clear" w:color="auto" w:fill="FFFFFF"/>
        <w:spacing w:before="0" w:beforeAutospacing="0" w:after="0" w:afterAutospacing="0"/>
        <w:jc w:val="both"/>
        <w:rPr>
          <w:bCs/>
        </w:rPr>
      </w:pP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>
        <w:rPr>
          <w:rFonts w:ascii="Times New Roman" w:hAnsi="Times New Roman" w:cs="Times New Roman"/>
          <w:sz w:val="28"/>
        </w:rPr>
        <w:t xml:space="preserve">от 06.10.2003 №131-ФЗ «Об общих принципах организации местного самоуправления в Российской Федерации», законом Новосибирской области от 28.12.2016 № 132-ОЗ «О старостах сельских населенных пунктах в Новосибирской области»,  Уставом Верх-Красноярского сельсовета Северного района Новосибирской области Совет депутатов Верх-Красноярского  сельсовета   Северного района Новосибирской области 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РЕШИЛ:</w:t>
      </w: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>
        <w:rPr>
          <w:sz w:val="28"/>
        </w:rPr>
        <w:t xml:space="preserve">1. Утвердить прилагаемое </w:t>
      </w:r>
      <w:r>
        <w:rPr>
          <w:bCs/>
          <w:sz w:val="28"/>
          <w:szCs w:val="28"/>
        </w:rPr>
        <w:t>Положение о старостах населенных пунктов Верх-Красноярского сельсовета Северного района Новосибирской области, не являющихся его административным центром.</w:t>
      </w:r>
    </w:p>
    <w:p w:rsidR="000312B8" w:rsidRDefault="000312B8" w:rsidP="000312B8">
      <w:pPr>
        <w:pStyle w:val="a4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Настоящее Решение подлежит опубликованию в периодическом печатном издании «Вестник Верх-Красноярского сельсовета», а также размещению на официальном сайте администрации Верх-Красноярского сельсовета Северного района Новосибирской области.</w:t>
      </w:r>
    </w:p>
    <w:p w:rsidR="000312B8" w:rsidRDefault="000312B8" w:rsidP="000312B8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W w:w="9592" w:type="dxa"/>
        <w:tblLook w:val="04A0"/>
      </w:tblPr>
      <w:tblGrid>
        <w:gridCol w:w="5070"/>
        <w:gridCol w:w="4522"/>
      </w:tblGrid>
      <w:tr w:rsidR="000312B8" w:rsidTr="00046F31">
        <w:tc>
          <w:tcPr>
            <w:tcW w:w="5070" w:type="dxa"/>
            <w:hideMark/>
          </w:tcPr>
          <w:p w:rsidR="000312B8" w:rsidRDefault="000312B8" w:rsidP="00046F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Глава Верх-Красноярского сельсовета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Северного района  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Новосибирской области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0312B8" w:rsidRDefault="000312B8" w:rsidP="00046F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>Председатель Совета депутатов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hAnsi="Times New Roman" w:cs="Times New Roman"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Новосибирской области </w:t>
            </w:r>
          </w:p>
          <w:p w:rsidR="000312B8" w:rsidRDefault="000312B8" w:rsidP="00046F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lang w:eastAsia="en-US"/>
              </w:rPr>
              <w:t xml:space="preserve">                                   М.И. Невтис</w:t>
            </w:r>
          </w:p>
        </w:tc>
      </w:tr>
    </w:tbl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BD2F61" w:rsidRDefault="00BD2F61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BD2F61" w:rsidRDefault="00BD2F61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BD2F61" w:rsidRDefault="00BD2F61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center"/>
        <w:rPr>
          <w:bCs/>
        </w:rPr>
      </w:pPr>
      <w:r>
        <w:rPr>
          <w:bCs/>
        </w:rPr>
        <w:lastRenderedPageBreak/>
        <w:t>УТВЕРЖДЕНО</w:t>
      </w: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/>
        <w:jc w:val="both"/>
        <w:rPr>
          <w:bCs/>
        </w:rPr>
      </w:pPr>
      <w:r>
        <w:rPr>
          <w:bCs/>
        </w:rPr>
        <w:t>решением Совета депутатов Верх-Красноярского сельсовета Северного района Новосибирской области от 11.09.2017 № 3</w:t>
      </w: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5387" w:firstLine="567"/>
        <w:jc w:val="both"/>
        <w:rPr>
          <w:bCs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firstLine="567"/>
        <w:jc w:val="center"/>
        <w:rPr>
          <w:b/>
          <w:bCs/>
          <w:sz w:val="28"/>
          <w:szCs w:val="28"/>
        </w:rPr>
      </w:pP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Положение о старостах населенных пунктов Верх-Красноярского сельсовета Северного района Новосибирской области, не являющихся его административным центром</w:t>
      </w: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firstLine="567"/>
        <w:jc w:val="center"/>
        <w:rPr>
          <w:color w:val="494949"/>
          <w:sz w:val="28"/>
          <w:szCs w:val="28"/>
        </w:rPr>
      </w:pPr>
    </w:p>
    <w:p w:rsidR="000312B8" w:rsidRDefault="000312B8" w:rsidP="000312B8">
      <w:pPr>
        <w:pStyle w:val="text1cl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0312B8" w:rsidRDefault="000312B8" w:rsidP="000312B8">
      <w:pPr>
        <w:pStyle w:val="text1cl"/>
        <w:shd w:val="clear" w:color="auto" w:fill="FFFFFF"/>
        <w:spacing w:before="0" w:beforeAutospacing="0" w:after="0" w:afterAutospacing="0"/>
        <w:ind w:left="720" w:firstLine="567"/>
        <w:rPr>
          <w:sz w:val="28"/>
          <w:szCs w:val="28"/>
        </w:rPr>
      </w:pP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 Староста сельского населенного пункта, входящего в состав Верх-Красноярского сельсовета Северного района Новосибирской области и не являющегося его административным центром (далее - староста), представляет интересы населения соответствующего населенного пункта при взаимодействии с органами государственной власти, органами местного самоуправления, иными органами и организациями, гражданами. 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Староста не является лицом, замещающим муниципальную должность, должность муниципальной службы, государственную должность Новосибирской области, должность  государственной гражданской службы Новосибирской области.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своей деятельности староста руководствуется Уставом Верх-Красноярского сельсовета Северного района Новосибирской области и иными муниципальными правовыми актами.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1.4.  Староста осуществляет свою деятельность безвозмездно, на основе полномочий, предоставленных собранием граждан и закрепленных настоящим Положением.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Руководство деятельностью старосты осуществляется администрацией  Верх-Красноярского сельсовета Северного района Новосибирской области.</w:t>
      </w:r>
    </w:p>
    <w:p w:rsidR="000312B8" w:rsidRDefault="000312B8" w:rsidP="000312B8">
      <w:pPr>
        <w:spacing w:after="0" w:line="240" w:lineRule="auto"/>
        <w:ind w:firstLine="567"/>
        <w:rPr>
          <w:i/>
          <w:iCs/>
          <w:sz w:val="27"/>
          <w:szCs w:val="27"/>
          <w:shd w:val="clear" w:color="auto" w:fill="FFFFFF"/>
        </w:rPr>
      </w:pPr>
    </w:p>
    <w:p w:rsidR="000312B8" w:rsidRDefault="000312B8" w:rsidP="000312B8">
      <w:pPr>
        <w:pStyle w:val="a5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Избрание старосты</w:t>
      </w:r>
    </w:p>
    <w:p w:rsidR="000312B8" w:rsidRDefault="000312B8" w:rsidP="000312B8">
      <w:pPr>
        <w:pStyle w:val="a5"/>
        <w:spacing w:after="0" w:line="240" w:lineRule="auto"/>
        <w:ind w:left="1287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2.1. Гражданин Российской Федерации, достигший 18-летнего возраста, постоянно проживающий на территории населенного пункта, имеет право избирать и быть избранным старостой.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тех случаях, когда избрание старосты из числа постоянно проживающих граждан не представляется возможным, избирается один староста на несколько сельских населенных пунктов.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2.2. Староста избирается собранием жителей села (деревни) сроком на 5 лет. 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2.3. Порядок избрания старосты села (деревни) определяются населением села (деревни).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2.4. Кандидаты в старосты выдвигаются: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- жителями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в порядке самовыдвижения.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Число кандидатов не ограничивается.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2.5. Все участники собрания регистрируются. Председатель собрания и секретарь подписывают список присутствующих, который хранится в администрации Верх-Красноярского сельсовета Северного района Новосибирской области.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 Собрание граждан правомочно, если в нем участвует не менее одной трети постоянно проживающих жителей села (деревни), достигших 18-летнего возраста.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2.7. Выборы старосты проводятся открытым голосованием.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2.8. Избранным старостой считается кандидат, набравший наибольшее количество голосов</w:t>
      </w:r>
      <w:r>
        <w:rPr>
          <w:sz w:val="27"/>
          <w:szCs w:val="27"/>
          <w:shd w:val="clear" w:color="auto" w:fill="FFFFFF"/>
        </w:rPr>
        <w:t>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2.9. Решение собрания жителей оформляется протоколом, который подписывается председателем и секретарем собрания. Протоколы собрания хранятся в администрации Верх-Красноярского  сельсовета Северного района Новосибирской области.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2.10. Избранному старосте выдается удостоверение, подписанное Главой Верх-Красноярского сельсовета Северного района Новосибирской области.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3. Полномочия старосты</w:t>
      </w:r>
    </w:p>
    <w:p w:rsidR="000312B8" w:rsidRDefault="000312B8" w:rsidP="000312B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3.1. Староста осуществляет постоянную взаимосвязь и взаимодействие администрации Верх-Красноярского сельсовета Северного района Новосибирской области и населения по решению вопросов местного значения;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3.2. Для осуществления полномочий староста имеет право: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созывать собрание жителей, подписывать его решения;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принимать участие в собрании старост сел и деревень;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участвовать в решении вопросов, связанных с экономическим и социальным развитием, благоустройством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 в установленном законом порядке оказывать содействие правоохранительным органам в поддержании общественного порядка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вести общественный контроль за санитарно-эпидемиологической обстановкой и пожарной безопасностью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участвовать в общественных мероприятиях по благоустройству территорий, взаимодействовать с организациями и предприятиями жилищно-коммунального хозяйства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информировать население о решениях органов местного самоуправления Верх-Красноярского сельсовета Северного района Новосибирской области, принятых по предложению или при участии старосты;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оказывать содействие добровольным народным дружинам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- контролировать содержание придомовых территорий и проведение работ по благоустройству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информировать администрацию Верх-Красноярского сельсовета Северного района Новосибирской области о фактах самовольного захвата земельных участков и самовольного строительства, нарушения правил пожарной и экологической безопасности, санитарных норм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информировать администрацию Верх-Красноярского сельсовета Северного района Новосибирской области  о чрезвычайных ситуациях (пожарах, наводнениях, стихийных бедствиях и т.д.) на территории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содействовать укреплению добрососедских отношений, участвовать в разрешении конфликтов и споров между жителями на территории села (деревни).</w:t>
      </w:r>
    </w:p>
    <w:p w:rsidR="000312B8" w:rsidRDefault="000312B8" w:rsidP="000312B8">
      <w:pPr>
        <w:spacing w:after="0" w:line="240" w:lineRule="auto"/>
        <w:ind w:firstLine="567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3.3. По решению собрания граждан обеспечивает реализацию вопроса о самообложении жителей села (деревни);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3.4. Является распорядителем средств, собранных населением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для благоустройства территории;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3.5. О своей работе староста отчитывается перед жителями села (деревни) не реже одного раза в год.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4. Гарантии деятельности старосты</w:t>
      </w:r>
    </w:p>
    <w:p w:rsidR="000312B8" w:rsidRDefault="000312B8" w:rsidP="000312B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4.1. Органы местного самоуправления сельского поселения содействуют старостам в осуществлении их полномочий;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4.2. Государственные и общественные органы, предприятия, учреждения, организации, должностные лица, которым адресованы предложения или запрос старосты, обязаны не более чем в месячные срок рассмотреть их и сообщить о принятых мерах старосте. </w:t>
      </w:r>
    </w:p>
    <w:p w:rsidR="000312B8" w:rsidRDefault="000312B8" w:rsidP="000312B8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>
        <w:rPr>
          <w:sz w:val="27"/>
          <w:szCs w:val="27"/>
        </w:rPr>
        <w:br/>
      </w: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  <w:t>5. Досрочное прекращение полномочий старосты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</w:rPr>
      </w:pPr>
      <w:r>
        <w:rPr>
          <w:sz w:val="27"/>
          <w:szCs w:val="27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5.1. Полномочия старосты прекращаются: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на основании личного заявления о сложении полномочий на имя Главы Верх-Красноярского сельсовета Северного района Новосибирской области;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при утрате гражданства Российской Федерации;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при вступлении в законную силу обвинительного приговора суда;</w:t>
      </w:r>
    </w:p>
    <w:p w:rsidR="000312B8" w:rsidRDefault="000312B8" w:rsidP="000312B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в случае признания судом недееспособным или ограниченно дееспособным;</w:t>
      </w:r>
    </w:p>
    <w:p w:rsidR="000312B8" w:rsidRDefault="000312B8" w:rsidP="000312B8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при выезде за пределы села (деревни) на постоянное место жительство.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57771A" w:rsidRDefault="0057771A"/>
    <w:sectPr w:rsidR="0057771A" w:rsidSect="007A1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312B8"/>
    <w:rsid w:val="000312B8"/>
    <w:rsid w:val="000D2B42"/>
    <w:rsid w:val="0017069E"/>
    <w:rsid w:val="00216786"/>
    <w:rsid w:val="0023521A"/>
    <w:rsid w:val="00286A07"/>
    <w:rsid w:val="0057771A"/>
    <w:rsid w:val="00767408"/>
    <w:rsid w:val="00815FC9"/>
    <w:rsid w:val="009D6877"/>
    <w:rsid w:val="00B8758F"/>
    <w:rsid w:val="00BD2F61"/>
    <w:rsid w:val="00D42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2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0312B8"/>
    <w:rPr>
      <w:rFonts w:ascii="Calibri" w:eastAsia="Times New Roman" w:hAnsi="Calibri" w:cs="Times New Roman"/>
    </w:rPr>
  </w:style>
  <w:style w:type="paragraph" w:styleId="a4">
    <w:name w:val="No Spacing"/>
    <w:link w:val="a3"/>
    <w:uiPriority w:val="1"/>
    <w:qFormat/>
    <w:rsid w:val="000312B8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0312B8"/>
    <w:pPr>
      <w:ind w:left="720"/>
      <w:contextualSpacing/>
    </w:pPr>
    <w:rPr>
      <w:rFonts w:eastAsiaTheme="minorHAnsi"/>
      <w:lang w:eastAsia="en-US"/>
    </w:rPr>
  </w:style>
  <w:style w:type="paragraph" w:customStyle="1" w:styleId="text1cl">
    <w:name w:val="text1cl"/>
    <w:basedOn w:val="a"/>
    <w:rsid w:val="00031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312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1138</Words>
  <Characters>6493</Characters>
  <Application>Microsoft Office Word</Application>
  <DocSecurity>0</DocSecurity>
  <Lines>54</Lines>
  <Paragraphs>15</Paragraphs>
  <ScaleCrop>false</ScaleCrop>
  <Company/>
  <LinksUpToDate>false</LinksUpToDate>
  <CharactersWithSpaces>7616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5</cp:revision>
  <dcterms:created xsi:type="dcterms:W3CDTF">2017-09-22T02:25:00Z</dcterms:created>
  <dcterms:modified xsi:type="dcterms:W3CDTF">2019-12-09T05:01:00Z</dcterms:modified>
</cp:coreProperties>
</file>