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DB" w:rsidRPr="00A84704" w:rsidRDefault="008C4ADB" w:rsidP="008C4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04">
        <w:rPr>
          <w:rFonts w:ascii="Times New Roman" w:hAnsi="Times New Roman" w:cs="Times New Roman"/>
          <w:b/>
          <w:sz w:val="28"/>
          <w:szCs w:val="28"/>
        </w:rPr>
        <w:t>СОВЕТ ДЕПУТАТОВ ВЕРХ-КРАСНОЯРСКОГО СЕЛЬСОВЕТА</w:t>
      </w:r>
    </w:p>
    <w:p w:rsidR="008C4ADB" w:rsidRPr="00A84704" w:rsidRDefault="008C4ADB" w:rsidP="008C4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04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8C4ADB" w:rsidRPr="00A84704" w:rsidRDefault="008C4ADB" w:rsidP="008C4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0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C4ADB" w:rsidRPr="00A84704" w:rsidRDefault="008C4ADB" w:rsidP="008C4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704">
        <w:rPr>
          <w:rFonts w:ascii="Times New Roman" w:hAnsi="Times New Roman" w:cs="Times New Roman"/>
          <w:sz w:val="28"/>
          <w:szCs w:val="28"/>
        </w:rPr>
        <w:t xml:space="preserve">пятого  созыва               </w:t>
      </w:r>
    </w:p>
    <w:p w:rsidR="008C4ADB" w:rsidRPr="00A84704" w:rsidRDefault="008C4ADB" w:rsidP="008C4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470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8470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C4ADB" w:rsidRPr="00A84704" w:rsidRDefault="008C4ADB" w:rsidP="008C4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семидесятой</w:t>
      </w:r>
      <w:r w:rsidRPr="00A84704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8C4ADB" w:rsidRPr="00A84704" w:rsidRDefault="008C4ADB" w:rsidP="008C4A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ADB" w:rsidRDefault="008C4ADB" w:rsidP="008C4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20.09.2019                             </w:t>
      </w:r>
      <w:proofErr w:type="gramStart"/>
      <w:r w:rsidRPr="00A847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4704">
        <w:rPr>
          <w:rFonts w:ascii="Times New Roman" w:hAnsi="Times New Roman" w:cs="Times New Roman"/>
          <w:sz w:val="28"/>
          <w:szCs w:val="28"/>
        </w:rPr>
        <w:t xml:space="preserve">. Верх-Красноярка                                      №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C4ADB" w:rsidRPr="008C4ADB" w:rsidRDefault="008C4ADB" w:rsidP="008C4ADB">
      <w:pPr>
        <w:spacing w:after="0" w:line="240" w:lineRule="auto"/>
        <w:rPr>
          <w:rFonts w:ascii="Times New Roman" w:hAnsi="Times New Roman" w:cs="Times New Roman"/>
        </w:rPr>
      </w:pPr>
    </w:p>
    <w:p w:rsidR="008C4ADB" w:rsidRDefault="008C4ADB" w:rsidP="008C4ADB">
      <w:pPr>
        <w:tabs>
          <w:tab w:val="left" w:pos="388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2D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13.09.2016 № 2</w:t>
      </w:r>
    </w:p>
    <w:p w:rsidR="008C4ADB" w:rsidRDefault="008C4ADB" w:rsidP="008C4ADB">
      <w:pPr>
        <w:tabs>
          <w:tab w:val="left" w:pos="388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DB" w:rsidRDefault="008C4ADB" w:rsidP="008C4A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приведения в соответствие с действующим федеральным законодательством, законодательством Новосибирской области, Совет депутатов Верх-Красноярского сельсовета Северного района Новосибирской области </w:t>
      </w:r>
    </w:p>
    <w:p w:rsidR="008C4ADB" w:rsidRPr="00A84704" w:rsidRDefault="008C4ADB" w:rsidP="008C4A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47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РЕШИЛ:</w:t>
      </w:r>
    </w:p>
    <w:p w:rsidR="008C4ADB" w:rsidRDefault="008C4ADB" w:rsidP="008C4ADB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8470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Внести изменения в решение Совета депутатов Верх-Красноярского сельсовета Северного района Новосибирской области от 13.09.2016 № 2 «Об утверждении Правил благоустройства территории Верх-Красноярского сельсовета Северного района Новосибирской области» (с изменениями, внесенными решениями Совета депутатов Верх-Красноярского сельсовета Северного района Новосибирской области </w:t>
      </w:r>
      <w:r w:rsidR="002E154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от 18.08.2017 № 3,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 20.07.2018 №</w:t>
      </w:r>
      <w:r w:rsidR="002E154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6, от 29.11.2018 № 2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) (далее – Решение)  следующие изменения:</w:t>
      </w:r>
      <w:proofErr w:type="gramEnd"/>
    </w:p>
    <w:p w:rsidR="008C4ADB" w:rsidRDefault="008C4ADB" w:rsidP="008C4ADB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1.1. Раздел 2 «</w:t>
      </w:r>
      <w:r w:rsidRPr="008C4ADB">
        <w:rPr>
          <w:rStyle w:val="A00"/>
          <w:rFonts w:ascii="Times New Roman" w:hAnsi="Times New Roman" w:cs="Times New Roman"/>
          <w:b w:val="0"/>
          <w:color w:val="auto"/>
          <w:sz w:val="28"/>
          <w:szCs w:val="28"/>
        </w:rPr>
        <w:t>Порядок уборки и содержания территории Верх-Красноярского сельсовета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 Правил</w:t>
      </w:r>
      <w:r w:rsidRPr="007C14C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благоустройства территории Верх-Красноярского сельсовета Северного района Новосибирской области, утвержденных  Решением,  изложить в следующей редакции:</w:t>
      </w:r>
    </w:p>
    <w:p w:rsidR="008C4ADB" w:rsidRPr="003E2E9C" w:rsidRDefault="008C4ADB" w:rsidP="008C4A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E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3E2E9C">
        <w:rPr>
          <w:rFonts w:ascii="Times New Roman" w:hAnsi="Times New Roman" w:cs="Times New Roman"/>
          <w:b/>
          <w:sz w:val="28"/>
          <w:szCs w:val="28"/>
        </w:rPr>
        <w:t xml:space="preserve">2. Порядок участия </w:t>
      </w:r>
      <w:r w:rsidRPr="003E2E9C">
        <w:rPr>
          <w:rFonts w:ascii="Times New Roman" w:hAnsi="Times New Roman" w:cs="Times New Roman"/>
          <w:b/>
          <w:bCs/>
          <w:sz w:val="28"/>
          <w:szCs w:val="28"/>
        </w:rPr>
        <w:t xml:space="preserve">лиц, ответственных за эксплуатацию здания, строения, сооружения, </w:t>
      </w:r>
      <w:r w:rsidRPr="003E2E9C">
        <w:rPr>
          <w:rFonts w:ascii="Times New Roman" w:hAnsi="Times New Roman" w:cs="Times New Roman"/>
          <w:b/>
          <w:sz w:val="28"/>
          <w:szCs w:val="28"/>
        </w:rPr>
        <w:t>в содержании прилегающих территорий.</w:t>
      </w:r>
    </w:p>
    <w:p w:rsidR="008C4ADB" w:rsidRPr="003E2E9C" w:rsidRDefault="008C4ADB" w:rsidP="008C4A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E9C">
        <w:rPr>
          <w:rFonts w:ascii="Times New Roman" w:hAnsi="Times New Roman" w:cs="Times New Roman"/>
          <w:b/>
          <w:sz w:val="28"/>
          <w:szCs w:val="28"/>
        </w:rPr>
        <w:t>2.1.</w:t>
      </w:r>
      <w:r w:rsidRPr="003E2E9C">
        <w:rPr>
          <w:rFonts w:ascii="Times New Roman" w:hAnsi="Times New Roman" w:cs="Times New Roman"/>
          <w:sz w:val="28"/>
          <w:szCs w:val="28"/>
        </w:rPr>
        <w:t xml:space="preserve">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принимает участие, в том числе финансовое, в содержании прилегающих территорий в следующих случаях: </w:t>
      </w:r>
    </w:p>
    <w:p w:rsidR="008C4ADB" w:rsidRPr="003E2E9C" w:rsidRDefault="008C4ADB" w:rsidP="008C4A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E9C">
        <w:rPr>
          <w:rFonts w:ascii="Times New Roman" w:hAnsi="Times New Roman" w:cs="Times New Roman"/>
          <w:sz w:val="28"/>
          <w:szCs w:val="28"/>
        </w:rPr>
        <w:t xml:space="preserve">- </w:t>
      </w:r>
      <w:r w:rsidRPr="003E2E9C">
        <w:rPr>
          <w:rFonts w:ascii="Times New Roman" w:hAnsi="Times New Roman" w:cs="Times New Roman"/>
          <w:sz w:val="28"/>
          <w:szCs w:val="28"/>
        </w:rPr>
        <w:tab/>
        <w:t>скашивание травы (высота травяного покрова не должна превышать 10 сантиметров);</w:t>
      </w:r>
    </w:p>
    <w:p w:rsidR="008C4ADB" w:rsidRPr="003E2E9C" w:rsidRDefault="008C4ADB" w:rsidP="008C4A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E9C">
        <w:rPr>
          <w:rFonts w:ascii="Times New Roman" w:hAnsi="Times New Roman" w:cs="Times New Roman"/>
          <w:sz w:val="28"/>
          <w:szCs w:val="28"/>
        </w:rPr>
        <w:t xml:space="preserve">- </w:t>
      </w:r>
      <w:r w:rsidRPr="003E2E9C">
        <w:rPr>
          <w:rFonts w:ascii="Times New Roman" w:hAnsi="Times New Roman" w:cs="Times New Roman"/>
          <w:sz w:val="28"/>
          <w:szCs w:val="28"/>
        </w:rPr>
        <w:tab/>
        <w:t>не реже одного раза в неделю уборка пешеходных зон от пыли и мелкого бытового мусора;</w:t>
      </w:r>
    </w:p>
    <w:p w:rsidR="008C4ADB" w:rsidRPr="003E2E9C" w:rsidRDefault="008C4ADB" w:rsidP="008C4A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E9C">
        <w:rPr>
          <w:rFonts w:ascii="Times New Roman" w:hAnsi="Times New Roman" w:cs="Times New Roman"/>
          <w:sz w:val="28"/>
          <w:szCs w:val="28"/>
        </w:rPr>
        <w:t xml:space="preserve">- </w:t>
      </w:r>
      <w:r w:rsidRPr="003E2E9C">
        <w:rPr>
          <w:rFonts w:ascii="Times New Roman" w:hAnsi="Times New Roman" w:cs="Times New Roman"/>
          <w:sz w:val="28"/>
          <w:szCs w:val="28"/>
        </w:rPr>
        <w:tab/>
        <w:t>не реже одного раза в неделю уборка в зимний период от снега и льда пешеходных зон со складированием его на участках, не препятствующих свободному проезду автотранспорта и движению пешеходов, а также обзору при выезде с придомовых территорий;</w:t>
      </w:r>
    </w:p>
    <w:p w:rsidR="008C4ADB" w:rsidRPr="003E2E9C" w:rsidRDefault="008C4ADB" w:rsidP="008C4ADB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2E9C">
        <w:rPr>
          <w:sz w:val="28"/>
          <w:szCs w:val="28"/>
        </w:rPr>
        <w:lastRenderedPageBreak/>
        <w:t>-</w:t>
      </w:r>
      <w:r w:rsidRPr="003E2E9C">
        <w:rPr>
          <w:sz w:val="28"/>
          <w:szCs w:val="28"/>
        </w:rPr>
        <w:tab/>
        <w:t>обрезка ветвей деревьев, кустарников, нависающих на высоте менее двух метров над тротуарами и пешеходными зонами.</w:t>
      </w:r>
    </w:p>
    <w:p w:rsidR="008C4ADB" w:rsidRPr="003E2E9C" w:rsidRDefault="008C4ADB" w:rsidP="008C4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E9C">
        <w:rPr>
          <w:rFonts w:ascii="Times New Roman" w:hAnsi="Times New Roman" w:cs="Times New Roman"/>
          <w:b/>
          <w:sz w:val="28"/>
          <w:szCs w:val="28"/>
        </w:rPr>
        <w:t>2.2.</w:t>
      </w:r>
      <w:r w:rsidRPr="003E2E9C">
        <w:rPr>
          <w:rFonts w:ascii="Times New Roman" w:hAnsi="Times New Roman" w:cs="Times New Roman"/>
          <w:bCs/>
          <w:sz w:val="28"/>
          <w:szCs w:val="28"/>
        </w:rPr>
        <w:t xml:space="preserve"> Границы прилегающих территорий определяются с учетом положений статьи 3 Закона Новосибирской области от 04.03.2019 № 347-ОЗ 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благоустройства». </w:t>
      </w:r>
      <w:r w:rsidRPr="003E2E9C">
        <w:rPr>
          <w:rFonts w:ascii="Times New Roman" w:hAnsi="Times New Roman" w:cs="Times New Roman"/>
          <w:sz w:val="28"/>
          <w:szCs w:val="28"/>
        </w:rPr>
        <w:t>Расстояние от внутренней части границы прилегающей территории до внешней части границы прилегающей территории составляет:</w:t>
      </w:r>
    </w:p>
    <w:p w:rsidR="008C4ADB" w:rsidRPr="003E2E9C" w:rsidRDefault="008C4ADB" w:rsidP="008C4AD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E9C">
        <w:rPr>
          <w:rFonts w:ascii="Times New Roman" w:hAnsi="Times New Roman" w:cs="Times New Roman"/>
          <w:sz w:val="28"/>
          <w:szCs w:val="28"/>
        </w:rPr>
        <w:t xml:space="preserve">а) </w:t>
      </w:r>
      <w:r w:rsidRPr="003E2E9C">
        <w:rPr>
          <w:rFonts w:ascii="Times New Roman" w:hAnsi="Times New Roman" w:cs="Times New Roman"/>
          <w:sz w:val="28"/>
          <w:szCs w:val="28"/>
        </w:rPr>
        <w:tab/>
        <w:t>для зданий, в которых располагаются организации образования и культуры, досуга, спортивные, медицинские, санаторно-курортные учреждения, организации социально-бытового назначения – 10 метров;</w:t>
      </w:r>
    </w:p>
    <w:p w:rsidR="008C4ADB" w:rsidRPr="003E2E9C" w:rsidRDefault="008C4ADB" w:rsidP="008C4AD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E9C">
        <w:rPr>
          <w:rFonts w:ascii="Times New Roman" w:hAnsi="Times New Roman" w:cs="Times New Roman"/>
          <w:sz w:val="28"/>
          <w:szCs w:val="28"/>
        </w:rPr>
        <w:t xml:space="preserve">б) </w:t>
      </w:r>
      <w:r w:rsidRPr="003E2E9C">
        <w:rPr>
          <w:rFonts w:ascii="Times New Roman" w:hAnsi="Times New Roman" w:cs="Times New Roman"/>
          <w:sz w:val="28"/>
          <w:szCs w:val="28"/>
        </w:rPr>
        <w:tab/>
        <w:t>для автостоянок, автомоек, автосервисов, автозаправочных станций, автогазозаправочных станций  - 10 метров;</w:t>
      </w:r>
    </w:p>
    <w:p w:rsidR="008C4ADB" w:rsidRPr="003E2E9C" w:rsidRDefault="008C4ADB" w:rsidP="008C4AD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E9C">
        <w:rPr>
          <w:rFonts w:ascii="Times New Roman" w:hAnsi="Times New Roman" w:cs="Times New Roman"/>
          <w:sz w:val="28"/>
          <w:szCs w:val="28"/>
        </w:rPr>
        <w:t xml:space="preserve">в) </w:t>
      </w:r>
      <w:r w:rsidRPr="003E2E9C">
        <w:rPr>
          <w:rFonts w:ascii="Times New Roman" w:hAnsi="Times New Roman" w:cs="Times New Roman"/>
          <w:sz w:val="28"/>
          <w:szCs w:val="28"/>
        </w:rPr>
        <w:tab/>
        <w:t>для промышленных объектов - 10 метров;</w:t>
      </w:r>
    </w:p>
    <w:p w:rsidR="008C4ADB" w:rsidRPr="003E2E9C" w:rsidRDefault="008C4ADB" w:rsidP="008C4AD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E9C">
        <w:rPr>
          <w:rFonts w:ascii="Times New Roman" w:hAnsi="Times New Roman" w:cs="Times New Roman"/>
          <w:sz w:val="28"/>
          <w:szCs w:val="28"/>
        </w:rPr>
        <w:t xml:space="preserve">г) </w:t>
      </w:r>
      <w:r w:rsidRPr="003E2E9C">
        <w:rPr>
          <w:rFonts w:ascii="Times New Roman" w:hAnsi="Times New Roman" w:cs="Times New Roman"/>
          <w:sz w:val="28"/>
          <w:szCs w:val="28"/>
        </w:rPr>
        <w:tab/>
        <w:t>для строящихся объектов капитального строительства - 10 метров;</w:t>
      </w:r>
    </w:p>
    <w:p w:rsidR="008C4ADB" w:rsidRPr="003E2E9C" w:rsidRDefault="008C4ADB" w:rsidP="008C4ADB">
      <w:pPr>
        <w:pStyle w:val="a4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3E2E9C">
        <w:rPr>
          <w:sz w:val="28"/>
          <w:szCs w:val="28"/>
        </w:rPr>
        <w:t>д</w:t>
      </w:r>
      <w:proofErr w:type="spellEnd"/>
      <w:r w:rsidRPr="003E2E9C">
        <w:rPr>
          <w:sz w:val="28"/>
          <w:szCs w:val="28"/>
        </w:rPr>
        <w:t xml:space="preserve">) </w:t>
      </w:r>
      <w:r w:rsidRPr="003E2E9C">
        <w:rPr>
          <w:sz w:val="28"/>
          <w:szCs w:val="28"/>
        </w:rPr>
        <w:tab/>
      </w:r>
      <w:r w:rsidRPr="003E2E9C">
        <w:rPr>
          <w:sz w:val="28"/>
          <w:szCs w:val="28"/>
        </w:rPr>
        <w:tab/>
        <w:t xml:space="preserve">для иных </w:t>
      </w:r>
      <w:r w:rsidRPr="003E2E9C">
        <w:rPr>
          <w:bCs/>
          <w:sz w:val="28"/>
          <w:szCs w:val="28"/>
        </w:rPr>
        <w:t>зданий, строений, сооружений - 10 метров.</w:t>
      </w:r>
    </w:p>
    <w:p w:rsidR="008C4ADB" w:rsidRPr="003E2E9C" w:rsidRDefault="008C4ADB" w:rsidP="008C4A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E9C">
        <w:rPr>
          <w:rFonts w:ascii="Times New Roman" w:hAnsi="Times New Roman" w:cs="Times New Roman"/>
          <w:b/>
          <w:sz w:val="28"/>
          <w:szCs w:val="28"/>
        </w:rPr>
        <w:t>2.3</w:t>
      </w:r>
      <w:r w:rsidRPr="003E2E9C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3E2E9C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3 </w:t>
      </w:r>
      <w:r w:rsidRPr="003E2E9C">
        <w:rPr>
          <w:rFonts w:ascii="Times New Roman" w:hAnsi="Times New Roman" w:cs="Times New Roman"/>
          <w:bCs/>
          <w:sz w:val="28"/>
          <w:szCs w:val="28"/>
        </w:rPr>
        <w:t>Закона Новосибирской области от 04.03.2019 № 347-ОЗ</w:t>
      </w:r>
      <w:r w:rsidRPr="003E2E9C">
        <w:rPr>
          <w:rFonts w:ascii="Times New Roman" w:hAnsi="Times New Roman" w:cs="Times New Roman"/>
          <w:sz w:val="28"/>
          <w:szCs w:val="28"/>
        </w:rPr>
        <w:t xml:space="preserve"> </w:t>
      </w:r>
      <w:r w:rsidRPr="003E2E9C">
        <w:rPr>
          <w:rFonts w:ascii="Times New Roman" w:hAnsi="Times New Roman" w:cs="Times New Roman"/>
          <w:bCs/>
          <w:sz w:val="28"/>
          <w:szCs w:val="28"/>
        </w:rPr>
        <w:t xml:space="preserve">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 </w:t>
      </w:r>
      <w:r w:rsidRPr="003E2E9C">
        <w:rPr>
          <w:rFonts w:ascii="Times New Roman" w:hAnsi="Times New Roman" w:cs="Times New Roman"/>
          <w:sz w:val="28"/>
          <w:szCs w:val="28"/>
        </w:rPr>
        <w:t>расстояние от внутренней части границы прилегающей территории до внешней части границы прилегающей территории может превышать расстояние, определенное в соответствии с пунктом 2.2.</w:t>
      </w:r>
      <w:r w:rsidRPr="003E2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E9C">
        <w:rPr>
          <w:rFonts w:ascii="Times New Roman" w:hAnsi="Times New Roman" w:cs="Times New Roman"/>
          <w:sz w:val="28"/>
          <w:szCs w:val="28"/>
        </w:rPr>
        <w:t>настоящих Правил, в случае заключения соглашения об установлении</w:t>
      </w:r>
      <w:proofErr w:type="gramEnd"/>
      <w:r w:rsidRPr="003E2E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2E9C">
        <w:rPr>
          <w:rFonts w:ascii="Times New Roman" w:hAnsi="Times New Roman" w:cs="Times New Roman"/>
          <w:sz w:val="28"/>
          <w:szCs w:val="28"/>
        </w:rPr>
        <w:t>границ прилегающей территории между собственником или иным законным владельцем здания, строения, сооружения, земельного участка (далее – правообладатель) и администрацией (наименование муниципального образования) (далее - соглашение).</w:t>
      </w:r>
      <w:proofErr w:type="gramEnd"/>
    </w:p>
    <w:p w:rsidR="008C4ADB" w:rsidRPr="003E2E9C" w:rsidRDefault="008C4ADB" w:rsidP="008C4ADB">
      <w:pPr>
        <w:pStyle w:val="a3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3E2E9C">
        <w:rPr>
          <w:spacing w:val="2"/>
          <w:sz w:val="28"/>
          <w:szCs w:val="28"/>
          <w:shd w:val="clear" w:color="auto" w:fill="FFFFFF"/>
        </w:rPr>
        <w:t>Соглашение заключается в случае подачи письменного заявления правообладателя в администрацию (наименование муниципального образования) или на основании обращения администрации (наименование муниципального образования) к правообладателю.</w:t>
      </w:r>
    </w:p>
    <w:p w:rsidR="008C4ADB" w:rsidRPr="003E2E9C" w:rsidRDefault="008C4ADB" w:rsidP="008C4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3E2E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заявлении указываются </w:t>
      </w:r>
      <w:r w:rsidRPr="003E2E9C">
        <w:rPr>
          <w:rFonts w:ascii="Times New Roman" w:hAnsi="Times New Roman" w:cs="Times New Roman"/>
          <w:spacing w:val="2"/>
          <w:sz w:val="28"/>
          <w:szCs w:val="28"/>
        </w:rPr>
        <w:t>- фамилия, имя, отчество (</w:t>
      </w:r>
      <w:r w:rsidRPr="003E2E9C">
        <w:rPr>
          <w:rFonts w:ascii="Times New Roman" w:hAnsi="Times New Roman" w:cs="Times New Roman"/>
          <w:sz w:val="28"/>
          <w:szCs w:val="28"/>
        </w:rPr>
        <w:t xml:space="preserve">последнее - при наличии) </w:t>
      </w:r>
      <w:r w:rsidRPr="003E2E9C">
        <w:rPr>
          <w:rFonts w:ascii="Times New Roman" w:hAnsi="Times New Roman" w:cs="Times New Roman"/>
          <w:spacing w:val="2"/>
          <w:sz w:val="28"/>
          <w:szCs w:val="28"/>
        </w:rPr>
        <w:t>правообладателя</w:t>
      </w:r>
      <w:r w:rsidRPr="003E2E9C">
        <w:rPr>
          <w:rFonts w:ascii="Times New Roman" w:hAnsi="Times New Roman" w:cs="Times New Roman"/>
          <w:sz w:val="28"/>
          <w:szCs w:val="28"/>
        </w:rPr>
        <w:t>, почтовый адрес</w:t>
      </w:r>
      <w:r w:rsidRPr="003E2E9C">
        <w:rPr>
          <w:rFonts w:ascii="Times New Roman" w:hAnsi="Times New Roman" w:cs="Times New Roman"/>
          <w:spacing w:val="2"/>
          <w:sz w:val="28"/>
          <w:szCs w:val="28"/>
        </w:rPr>
        <w:t xml:space="preserve"> и контактный телефон.</w:t>
      </w:r>
      <w:proofErr w:type="gramEnd"/>
      <w:r w:rsidRPr="003E2E9C">
        <w:rPr>
          <w:rFonts w:ascii="Times New Roman" w:hAnsi="Times New Roman" w:cs="Times New Roman"/>
          <w:spacing w:val="2"/>
          <w:sz w:val="28"/>
          <w:szCs w:val="28"/>
        </w:rPr>
        <w:t xml:space="preserve"> К заявлению прикладывается копия документа, удостоверяющего личность заявителя и (или) документ, подтверждающий полномочия действовать от имени заявителя, а также копии документов, подтверждающих права собственности или иные законные основания владения зданием, строением, сооружением, земельным участком, если сведения о них не внесены в Единый государственный реестр недвижимости (далее - ЕГРН).</w:t>
      </w:r>
    </w:p>
    <w:p w:rsidR="008C4ADB" w:rsidRPr="003E2E9C" w:rsidRDefault="008C4ADB" w:rsidP="008C4ADB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2E9C">
        <w:rPr>
          <w:spacing w:val="2"/>
          <w:sz w:val="28"/>
          <w:szCs w:val="28"/>
        </w:rPr>
        <w:t>Администрация (наименование муниципального образования) принимает решение о заключении соглашения или подготовке проекта уведомления об отказе в заключени</w:t>
      </w:r>
      <w:proofErr w:type="gramStart"/>
      <w:r w:rsidRPr="003E2E9C">
        <w:rPr>
          <w:spacing w:val="2"/>
          <w:sz w:val="28"/>
          <w:szCs w:val="28"/>
        </w:rPr>
        <w:t>и</w:t>
      </w:r>
      <w:proofErr w:type="gramEnd"/>
      <w:r w:rsidRPr="003E2E9C">
        <w:rPr>
          <w:spacing w:val="2"/>
          <w:sz w:val="28"/>
          <w:szCs w:val="28"/>
        </w:rPr>
        <w:t xml:space="preserve"> соглашения не позднее 7 рабочих дней с даты регистрации заявления.</w:t>
      </w:r>
    </w:p>
    <w:p w:rsidR="008C4ADB" w:rsidRPr="003E2E9C" w:rsidRDefault="008C4ADB" w:rsidP="008C4ADB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2E9C">
        <w:rPr>
          <w:spacing w:val="2"/>
          <w:sz w:val="28"/>
          <w:szCs w:val="28"/>
        </w:rPr>
        <w:lastRenderedPageBreak/>
        <w:t>Проект соглашения, подписанный Главой Верх-Красноярского сельсовета Северного района Новосибирской области</w:t>
      </w:r>
      <w:r w:rsidRPr="003E2E9C">
        <w:rPr>
          <w:rFonts w:ascii="Arial" w:hAnsi="Arial" w:cs="Arial"/>
          <w:b/>
          <w:bCs/>
          <w:sz w:val="18"/>
        </w:rPr>
        <w:t xml:space="preserve"> </w:t>
      </w:r>
      <w:r w:rsidRPr="003E2E9C">
        <w:rPr>
          <w:bCs/>
          <w:spacing w:val="2"/>
          <w:sz w:val="28"/>
          <w:szCs w:val="28"/>
        </w:rPr>
        <w:t xml:space="preserve">предоставляется заявителю для подписания в течение 15  рабочих дней </w:t>
      </w:r>
      <w:proofErr w:type="gramStart"/>
      <w:r w:rsidRPr="003E2E9C">
        <w:rPr>
          <w:bCs/>
          <w:spacing w:val="2"/>
          <w:sz w:val="28"/>
          <w:szCs w:val="28"/>
        </w:rPr>
        <w:t>с даты регистрации</w:t>
      </w:r>
      <w:proofErr w:type="gramEnd"/>
      <w:r w:rsidRPr="003E2E9C">
        <w:rPr>
          <w:bCs/>
          <w:spacing w:val="2"/>
          <w:sz w:val="28"/>
          <w:szCs w:val="28"/>
        </w:rPr>
        <w:t xml:space="preserve"> заявления</w:t>
      </w:r>
      <w:r w:rsidRPr="003E2E9C">
        <w:rPr>
          <w:spacing w:val="2"/>
          <w:sz w:val="28"/>
          <w:szCs w:val="28"/>
        </w:rPr>
        <w:t>. Уведомление об отказе в заключени</w:t>
      </w:r>
      <w:proofErr w:type="gramStart"/>
      <w:r w:rsidRPr="003E2E9C">
        <w:rPr>
          <w:spacing w:val="2"/>
          <w:sz w:val="28"/>
          <w:szCs w:val="28"/>
        </w:rPr>
        <w:t>и</w:t>
      </w:r>
      <w:proofErr w:type="gramEnd"/>
      <w:r w:rsidRPr="003E2E9C">
        <w:rPr>
          <w:spacing w:val="2"/>
          <w:sz w:val="28"/>
          <w:szCs w:val="28"/>
        </w:rPr>
        <w:t xml:space="preserve"> соглашения направляется (вручается) заявителю не позднее 2 рабочих дней со дня принятия указанного решения.</w:t>
      </w:r>
    </w:p>
    <w:p w:rsidR="008C4ADB" w:rsidRDefault="008C4ADB" w:rsidP="008C4ADB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z w:val="28"/>
          <w:szCs w:val="28"/>
        </w:rPr>
      </w:pPr>
      <w:r w:rsidRPr="003E2E9C">
        <w:rPr>
          <w:spacing w:val="2"/>
          <w:sz w:val="28"/>
          <w:szCs w:val="28"/>
        </w:rPr>
        <w:t>Основанием для отказа в заключени</w:t>
      </w:r>
      <w:proofErr w:type="gramStart"/>
      <w:r w:rsidRPr="003E2E9C">
        <w:rPr>
          <w:spacing w:val="2"/>
          <w:sz w:val="28"/>
          <w:szCs w:val="28"/>
        </w:rPr>
        <w:t>и</w:t>
      </w:r>
      <w:proofErr w:type="gramEnd"/>
      <w:r w:rsidRPr="003E2E9C">
        <w:rPr>
          <w:spacing w:val="2"/>
          <w:sz w:val="28"/>
          <w:szCs w:val="28"/>
        </w:rPr>
        <w:t xml:space="preserve"> соглашения является отсутствие права </w:t>
      </w:r>
      <w:r w:rsidRPr="003E2E9C">
        <w:rPr>
          <w:sz w:val="28"/>
          <w:szCs w:val="28"/>
        </w:rPr>
        <w:t>собственности или иного законного основания владения зданием, строением, сооружением, земельным участком. Указанные сведения в случае внесения их в ЕГРН и непредставления заявителем по собственной инициативе запрашиваются администрацией Верх-Красноярского сельсовета Северного района Новосибирской области  в порядке межведомственного информационного взаимодействия</w:t>
      </w:r>
      <w:proofErr w:type="gramStart"/>
      <w:r w:rsidRPr="003E2E9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8C4ADB" w:rsidRPr="003E2E9C" w:rsidRDefault="008C4ADB" w:rsidP="008C4ADB">
      <w:pPr>
        <w:pStyle w:val="Pa14"/>
        <w:spacing w:line="240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E2E9C">
        <w:rPr>
          <w:color w:val="000000"/>
          <w:sz w:val="28"/>
          <w:szCs w:val="28"/>
          <w:shd w:val="clear" w:color="auto" w:fill="FFFFFF"/>
        </w:rPr>
        <w:t xml:space="preserve">Раздел </w:t>
      </w:r>
      <w:r>
        <w:rPr>
          <w:color w:val="000000"/>
          <w:sz w:val="28"/>
          <w:szCs w:val="28"/>
          <w:shd w:val="clear" w:color="auto" w:fill="FFFFFF"/>
        </w:rPr>
        <w:t>8</w:t>
      </w:r>
      <w:r>
        <w:rPr>
          <w:b/>
          <w:color w:val="000000"/>
          <w:sz w:val="28"/>
          <w:szCs w:val="28"/>
          <w:shd w:val="clear" w:color="auto" w:fill="FFFFFF"/>
        </w:rPr>
        <w:t xml:space="preserve"> «</w:t>
      </w:r>
      <w:r w:rsidRPr="003E2E9C">
        <w:rPr>
          <w:bCs/>
          <w:spacing w:val="-2"/>
          <w:sz w:val="28"/>
          <w:szCs w:val="28"/>
        </w:rPr>
        <w:t>Содержание животных и птицы на территории</w:t>
      </w:r>
      <w:r>
        <w:rPr>
          <w:bCs/>
          <w:spacing w:val="-2"/>
          <w:sz w:val="28"/>
          <w:szCs w:val="28"/>
        </w:rPr>
        <w:t xml:space="preserve"> </w:t>
      </w:r>
      <w:r w:rsidRPr="003E2E9C">
        <w:rPr>
          <w:bCs/>
          <w:spacing w:val="-2"/>
          <w:sz w:val="28"/>
          <w:szCs w:val="28"/>
        </w:rPr>
        <w:t>Верх-Красноярского сельсовета</w:t>
      </w:r>
      <w:r>
        <w:rPr>
          <w:b/>
          <w:color w:val="000000"/>
          <w:sz w:val="28"/>
          <w:szCs w:val="28"/>
          <w:shd w:val="clear" w:color="auto" w:fill="FFFFFF"/>
        </w:rPr>
        <w:t xml:space="preserve">» </w:t>
      </w:r>
      <w:r>
        <w:rPr>
          <w:color w:val="000000"/>
          <w:sz w:val="28"/>
          <w:szCs w:val="28"/>
          <w:shd w:val="clear" w:color="auto" w:fill="FFFFFF"/>
        </w:rPr>
        <w:t>Правил</w:t>
      </w:r>
      <w:r w:rsidRPr="007C14C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благоустройства территории Верх-Красноярского сельсовета Северного района Новосибирской области, утвержденных  Решением,  </w:t>
      </w:r>
      <w:r w:rsidRPr="003E2E9C">
        <w:rPr>
          <w:color w:val="000000"/>
          <w:sz w:val="28"/>
          <w:szCs w:val="28"/>
          <w:shd w:val="clear" w:color="auto" w:fill="FFFFFF"/>
        </w:rPr>
        <w:t>изложить в следующей редакции:</w:t>
      </w:r>
    </w:p>
    <w:p w:rsidR="008C4ADB" w:rsidRPr="003E2E9C" w:rsidRDefault="008C4ADB" w:rsidP="008C4ADB">
      <w:pPr>
        <w:pStyle w:val="Pa14"/>
        <w:spacing w:line="240" w:lineRule="auto"/>
        <w:ind w:right="-143"/>
        <w:jc w:val="center"/>
        <w:rPr>
          <w:b/>
          <w:bCs/>
          <w:spacing w:val="-2"/>
          <w:sz w:val="28"/>
          <w:szCs w:val="28"/>
        </w:rPr>
      </w:pPr>
      <w:r w:rsidRPr="003E2E9C">
        <w:rPr>
          <w:b/>
          <w:sz w:val="28"/>
          <w:szCs w:val="28"/>
          <w:shd w:val="clear" w:color="auto" w:fill="FFFFFF"/>
        </w:rPr>
        <w:t>«</w:t>
      </w:r>
      <w:r w:rsidRPr="003E2E9C">
        <w:rPr>
          <w:b/>
          <w:bCs/>
          <w:spacing w:val="-2"/>
          <w:sz w:val="28"/>
          <w:szCs w:val="28"/>
        </w:rPr>
        <w:t>8. Содержание животных и птицы на территории</w:t>
      </w:r>
    </w:p>
    <w:p w:rsidR="008C4ADB" w:rsidRPr="003E2E9C" w:rsidRDefault="008C4ADB" w:rsidP="008C4ADB">
      <w:pPr>
        <w:pStyle w:val="Pa14"/>
        <w:spacing w:line="240" w:lineRule="auto"/>
        <w:ind w:right="-143"/>
        <w:jc w:val="center"/>
        <w:rPr>
          <w:b/>
          <w:bCs/>
          <w:spacing w:val="-2"/>
          <w:sz w:val="28"/>
          <w:szCs w:val="28"/>
        </w:rPr>
      </w:pPr>
      <w:r w:rsidRPr="003E2E9C">
        <w:rPr>
          <w:b/>
          <w:bCs/>
          <w:spacing w:val="-2"/>
          <w:sz w:val="28"/>
          <w:szCs w:val="28"/>
        </w:rPr>
        <w:t>Верх-Красноярского сельсовета.</w:t>
      </w:r>
    </w:p>
    <w:p w:rsidR="008C4ADB" w:rsidRPr="003E2E9C" w:rsidRDefault="008C4ADB" w:rsidP="008C4ADB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E9C">
        <w:rPr>
          <w:rFonts w:ascii="Times New Roman" w:hAnsi="Times New Roman" w:cs="Times New Roman"/>
          <w:b/>
          <w:bCs/>
          <w:spacing w:val="-8"/>
          <w:sz w:val="28"/>
          <w:szCs w:val="28"/>
        </w:rPr>
        <w:t>8.1.</w:t>
      </w:r>
      <w:r w:rsidRPr="003E2E9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Pr="003E2E9C">
        <w:rPr>
          <w:rFonts w:ascii="Times New Roman" w:hAnsi="Times New Roman" w:cs="Times New Roman"/>
          <w:sz w:val="28"/>
          <w:szCs w:val="28"/>
        </w:rPr>
        <w:t>Владельцы животных и птицы обязаны предотвращать опасное</w:t>
      </w:r>
      <w:r w:rsidRPr="003E2E9C">
        <w:rPr>
          <w:rFonts w:ascii="Times New Roman" w:hAnsi="Times New Roman" w:cs="Times New Roman"/>
          <w:sz w:val="28"/>
          <w:szCs w:val="28"/>
        </w:rPr>
        <w:br/>
        <w:t>воздействие своих животных на других животных и людей; соблюдать санитарно-гигиенические и ветеринарные правила,</w:t>
      </w:r>
      <w:r w:rsidRPr="003E2E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E2E9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содержания животных, установленные действующим законодательством.</w:t>
      </w:r>
    </w:p>
    <w:p w:rsidR="008C4ADB" w:rsidRDefault="008C4ADB" w:rsidP="008C4A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E9C">
        <w:rPr>
          <w:rFonts w:ascii="Times New Roman" w:hAnsi="Times New Roman" w:cs="Times New Roman"/>
          <w:b/>
          <w:sz w:val="28"/>
          <w:szCs w:val="28"/>
        </w:rPr>
        <w:t xml:space="preserve">8.2.  </w:t>
      </w:r>
      <w:r w:rsidRPr="003E2E9C">
        <w:rPr>
          <w:rFonts w:ascii="Times New Roman" w:hAnsi="Times New Roman" w:cs="Times New Roman"/>
          <w:sz w:val="28"/>
          <w:szCs w:val="28"/>
        </w:rPr>
        <w:t xml:space="preserve"> Выгул домашних  животных  допускается в местах, определенных администрацией Верх-Красноярского сельсовета Северного района Новосибирской области</w:t>
      </w:r>
      <w:proofErr w:type="gramStart"/>
      <w:r w:rsidRPr="003E2E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C4ADB" w:rsidRPr="003E2E9C" w:rsidRDefault="008C4ADB" w:rsidP="008C4ADB">
      <w:pPr>
        <w:pStyle w:val="Pa14"/>
        <w:spacing w:line="240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Раздел 10 «</w:t>
      </w:r>
      <w:r w:rsidRPr="003E2E9C">
        <w:rPr>
          <w:sz w:val="28"/>
          <w:szCs w:val="28"/>
        </w:rPr>
        <w:t xml:space="preserve">Содержание и эксплуатация дорог  на территории </w:t>
      </w:r>
      <w:r>
        <w:rPr>
          <w:sz w:val="28"/>
          <w:szCs w:val="28"/>
        </w:rPr>
        <w:t xml:space="preserve">Верх-Красноярского сельсовета» </w:t>
      </w:r>
      <w:r>
        <w:rPr>
          <w:color w:val="000000"/>
          <w:sz w:val="28"/>
          <w:szCs w:val="28"/>
          <w:shd w:val="clear" w:color="auto" w:fill="FFFFFF"/>
        </w:rPr>
        <w:t>Правил</w:t>
      </w:r>
      <w:r w:rsidRPr="007C14C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благоустройства территории Верх-Красноярского сельсовета Северного района Новосибирской области, утвержденных  Решением,  дополнить частями 10.3 – 10.6 следующего содержания</w:t>
      </w:r>
      <w:r w:rsidRPr="003E2E9C">
        <w:rPr>
          <w:color w:val="000000"/>
          <w:sz w:val="28"/>
          <w:szCs w:val="28"/>
          <w:shd w:val="clear" w:color="auto" w:fill="FFFFFF"/>
        </w:rPr>
        <w:t>:</w:t>
      </w:r>
    </w:p>
    <w:p w:rsidR="008C4ADB" w:rsidRPr="003E2E9C" w:rsidRDefault="008C4ADB" w:rsidP="008C4ADB">
      <w:pPr>
        <w:pStyle w:val="Pa14"/>
        <w:spacing w:line="240" w:lineRule="auto"/>
        <w:ind w:right="-143" w:firstLine="567"/>
        <w:jc w:val="both"/>
        <w:rPr>
          <w:rStyle w:val="A00"/>
          <w:sz w:val="28"/>
          <w:szCs w:val="28"/>
        </w:rPr>
      </w:pPr>
      <w:r w:rsidRPr="003E2E9C">
        <w:rPr>
          <w:rStyle w:val="A00"/>
          <w:b/>
          <w:sz w:val="28"/>
          <w:szCs w:val="28"/>
        </w:rPr>
        <w:t>«10.3.</w:t>
      </w:r>
      <w:r w:rsidRPr="003E2E9C">
        <w:rPr>
          <w:rStyle w:val="A00"/>
          <w:sz w:val="28"/>
          <w:szCs w:val="28"/>
        </w:rPr>
        <w:t xml:space="preserve"> Уборка автодорог возлагается:</w:t>
      </w:r>
    </w:p>
    <w:p w:rsidR="008C4ADB" w:rsidRPr="003E2E9C" w:rsidRDefault="008C4ADB" w:rsidP="008C4ADB">
      <w:pPr>
        <w:pStyle w:val="Pa14"/>
        <w:spacing w:line="240" w:lineRule="auto"/>
        <w:ind w:right="-143" w:firstLine="567"/>
        <w:jc w:val="both"/>
        <w:rPr>
          <w:rStyle w:val="A00"/>
          <w:sz w:val="28"/>
          <w:szCs w:val="28"/>
        </w:rPr>
      </w:pPr>
      <w:r w:rsidRPr="003E2E9C">
        <w:rPr>
          <w:rStyle w:val="A00"/>
          <w:sz w:val="28"/>
          <w:szCs w:val="28"/>
        </w:rPr>
        <w:t>между населенными пунктами – на обслуживающие дорожные организации;</w:t>
      </w:r>
    </w:p>
    <w:p w:rsidR="008C4ADB" w:rsidRPr="003E2E9C" w:rsidRDefault="008C4ADB" w:rsidP="008C4ADB">
      <w:pPr>
        <w:pStyle w:val="Pa14"/>
        <w:spacing w:line="240" w:lineRule="auto"/>
        <w:ind w:right="-143" w:firstLine="567"/>
        <w:jc w:val="both"/>
        <w:rPr>
          <w:rStyle w:val="A00"/>
          <w:sz w:val="28"/>
          <w:szCs w:val="28"/>
        </w:rPr>
      </w:pPr>
      <w:r w:rsidRPr="003E2E9C">
        <w:rPr>
          <w:rStyle w:val="A00"/>
          <w:sz w:val="28"/>
          <w:szCs w:val="28"/>
        </w:rPr>
        <w:t>в населенных пунктах (улиц, переулков) – на администрацию Верх-Красноярского сельсовета.</w:t>
      </w:r>
    </w:p>
    <w:p w:rsidR="008C4ADB" w:rsidRPr="003E2E9C" w:rsidRDefault="008C4ADB" w:rsidP="008C4ADB">
      <w:pPr>
        <w:pStyle w:val="Default"/>
        <w:ind w:firstLine="567"/>
        <w:jc w:val="both"/>
        <w:rPr>
          <w:rFonts w:cs="Times New Roman"/>
          <w:color w:val="auto"/>
          <w:sz w:val="28"/>
          <w:szCs w:val="28"/>
        </w:rPr>
      </w:pPr>
      <w:r w:rsidRPr="003E2E9C">
        <w:rPr>
          <w:rStyle w:val="A00"/>
          <w:rFonts w:cs="Times New Roman"/>
          <w:b/>
          <w:color w:val="auto"/>
          <w:sz w:val="28"/>
          <w:szCs w:val="28"/>
        </w:rPr>
        <w:t>10.4.</w:t>
      </w:r>
      <w:r w:rsidRPr="003E2E9C">
        <w:rPr>
          <w:rStyle w:val="A00"/>
          <w:rFonts w:cs="Times New Roman"/>
          <w:color w:val="auto"/>
          <w:sz w:val="28"/>
          <w:szCs w:val="28"/>
        </w:rPr>
        <w:t xml:space="preserve"> Обочины дорог должны быть об</w:t>
      </w:r>
      <w:r w:rsidRPr="003E2E9C">
        <w:rPr>
          <w:rStyle w:val="A00"/>
          <w:rFonts w:cs="Times New Roman"/>
          <w:color w:val="auto"/>
          <w:sz w:val="28"/>
          <w:szCs w:val="28"/>
        </w:rPr>
        <w:softHyphen/>
        <w:t>кошены и очищены от крупногабаритного и другого мусора.</w:t>
      </w:r>
    </w:p>
    <w:p w:rsidR="008C4ADB" w:rsidRPr="003E2E9C" w:rsidRDefault="008C4ADB" w:rsidP="008C4ADB">
      <w:pPr>
        <w:pStyle w:val="Pa14"/>
        <w:spacing w:line="240" w:lineRule="auto"/>
        <w:ind w:right="-143" w:firstLine="567"/>
        <w:jc w:val="both"/>
        <w:rPr>
          <w:rStyle w:val="A00"/>
          <w:sz w:val="28"/>
          <w:szCs w:val="28"/>
        </w:rPr>
      </w:pPr>
      <w:r w:rsidRPr="003E2E9C">
        <w:rPr>
          <w:rStyle w:val="A00"/>
          <w:b/>
          <w:sz w:val="28"/>
          <w:szCs w:val="28"/>
        </w:rPr>
        <w:t>10.5.</w:t>
      </w:r>
      <w:r w:rsidRPr="003E2E9C">
        <w:rPr>
          <w:rStyle w:val="A00"/>
          <w:sz w:val="28"/>
          <w:szCs w:val="28"/>
        </w:rPr>
        <w:t xml:space="preserve"> Автомобильные дороги должны быть оборудованы дорож</w:t>
      </w:r>
      <w:r w:rsidRPr="003E2E9C">
        <w:rPr>
          <w:rStyle w:val="A00"/>
          <w:sz w:val="28"/>
          <w:szCs w:val="28"/>
        </w:rPr>
        <w:softHyphen/>
        <w:t>ными знаками в соответствии с утвержденным ГИ</w:t>
      </w:r>
      <w:proofErr w:type="gramStart"/>
      <w:r w:rsidRPr="003E2E9C">
        <w:rPr>
          <w:rStyle w:val="A00"/>
          <w:sz w:val="28"/>
          <w:szCs w:val="28"/>
        </w:rPr>
        <w:t>БДД пр</w:t>
      </w:r>
      <w:proofErr w:type="gramEnd"/>
      <w:r w:rsidRPr="003E2E9C">
        <w:rPr>
          <w:rStyle w:val="A00"/>
          <w:sz w:val="28"/>
          <w:szCs w:val="28"/>
        </w:rPr>
        <w:t>оектом организации дорожного движения. Поверхность знаков должна быть чистой, без повреждений. Временно установленные знаки должны быть сня</w:t>
      </w:r>
      <w:r w:rsidRPr="003E2E9C">
        <w:rPr>
          <w:rStyle w:val="A00"/>
          <w:sz w:val="28"/>
          <w:szCs w:val="28"/>
        </w:rPr>
        <w:softHyphen/>
        <w:t>ты в течение суток после устранения причин, вызвавших необходи</w:t>
      </w:r>
      <w:r w:rsidRPr="003E2E9C">
        <w:rPr>
          <w:rStyle w:val="A00"/>
          <w:sz w:val="28"/>
          <w:szCs w:val="28"/>
        </w:rPr>
        <w:softHyphen/>
        <w:t>мость их установки.</w:t>
      </w:r>
    </w:p>
    <w:p w:rsidR="008C4ADB" w:rsidRDefault="008C4ADB" w:rsidP="008C4ADB">
      <w:pPr>
        <w:pStyle w:val="Pa14"/>
        <w:spacing w:line="240" w:lineRule="auto"/>
        <w:ind w:right="-143" w:firstLine="567"/>
        <w:jc w:val="both"/>
        <w:rPr>
          <w:rStyle w:val="A00"/>
          <w:sz w:val="28"/>
          <w:szCs w:val="28"/>
        </w:rPr>
      </w:pPr>
      <w:r w:rsidRPr="003E2E9C">
        <w:rPr>
          <w:rStyle w:val="A00"/>
          <w:b/>
          <w:sz w:val="28"/>
          <w:szCs w:val="28"/>
        </w:rPr>
        <w:lastRenderedPageBreak/>
        <w:t xml:space="preserve">10.6. </w:t>
      </w:r>
      <w:r w:rsidRPr="003E2E9C">
        <w:rPr>
          <w:rStyle w:val="A00"/>
          <w:sz w:val="28"/>
          <w:szCs w:val="28"/>
        </w:rPr>
        <w:t xml:space="preserve">Информационные указатели, километровые знаки, дорожные знаки, парапеты и др. должны быть окрашены в соответствии </w:t>
      </w:r>
      <w:proofErr w:type="gramStart"/>
      <w:r w:rsidRPr="003E2E9C">
        <w:rPr>
          <w:rStyle w:val="A00"/>
          <w:sz w:val="28"/>
          <w:szCs w:val="28"/>
        </w:rPr>
        <w:t>с</w:t>
      </w:r>
      <w:proofErr w:type="gramEnd"/>
      <w:r w:rsidRPr="003E2E9C">
        <w:rPr>
          <w:rStyle w:val="A00"/>
          <w:sz w:val="28"/>
          <w:szCs w:val="28"/>
        </w:rPr>
        <w:t xml:space="preserve"> существующими </w:t>
      </w:r>
      <w:proofErr w:type="spellStart"/>
      <w:r w:rsidRPr="003E2E9C">
        <w:rPr>
          <w:rStyle w:val="A00"/>
          <w:sz w:val="28"/>
          <w:szCs w:val="28"/>
        </w:rPr>
        <w:t>ГОСТами</w:t>
      </w:r>
      <w:proofErr w:type="spellEnd"/>
      <w:r w:rsidRPr="003E2E9C">
        <w:rPr>
          <w:rStyle w:val="A00"/>
          <w:sz w:val="28"/>
          <w:szCs w:val="28"/>
        </w:rPr>
        <w:t>. Все надписи на указателях должны быть четко различимы</w:t>
      </w:r>
      <w:proofErr w:type="gramStart"/>
      <w:r w:rsidRPr="003E2E9C">
        <w:rPr>
          <w:rStyle w:val="A00"/>
          <w:sz w:val="28"/>
          <w:szCs w:val="28"/>
        </w:rPr>
        <w:t>.</w:t>
      </w:r>
      <w:r>
        <w:rPr>
          <w:rStyle w:val="A00"/>
          <w:sz w:val="28"/>
          <w:szCs w:val="28"/>
        </w:rPr>
        <w:t>»;</w:t>
      </w:r>
      <w:proofErr w:type="gramEnd"/>
    </w:p>
    <w:p w:rsidR="008C4ADB" w:rsidRDefault="008C4ADB" w:rsidP="008C4ADB">
      <w:pPr>
        <w:pStyle w:val="Pa14"/>
        <w:spacing w:line="240" w:lineRule="auto"/>
        <w:ind w:right="-143"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Pr="003E2E9C">
        <w:rPr>
          <w:sz w:val="28"/>
          <w:szCs w:val="28"/>
        </w:rPr>
        <w:t>.4.</w:t>
      </w:r>
      <w:r w:rsidRPr="003E2E9C">
        <w:rPr>
          <w:sz w:val="28"/>
          <w:szCs w:val="28"/>
          <w:shd w:val="clear" w:color="auto" w:fill="FFFFFF"/>
        </w:rPr>
        <w:t xml:space="preserve"> Раздел 12 «</w:t>
      </w:r>
      <w:r w:rsidRPr="003E2E9C">
        <w:rPr>
          <w:rStyle w:val="A00"/>
          <w:sz w:val="28"/>
          <w:szCs w:val="28"/>
        </w:rPr>
        <w:t>Ответственность за нарушение Правил благоустройства территории Верх-Красноярского сельсовета</w:t>
      </w:r>
      <w:r w:rsidRPr="003E2E9C">
        <w:rPr>
          <w:sz w:val="28"/>
          <w:szCs w:val="28"/>
          <w:shd w:val="clear" w:color="auto" w:fill="FFFFFF"/>
        </w:rPr>
        <w:t>»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Правил</w:t>
      </w:r>
      <w:r w:rsidRPr="007C14C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благоустройства территории Верх-Красноярского сельсовета Северного района Новосибирской области, утвержденных  Решением,  </w:t>
      </w:r>
      <w:r w:rsidRPr="003E2E9C">
        <w:rPr>
          <w:color w:val="000000"/>
          <w:sz w:val="28"/>
          <w:szCs w:val="28"/>
          <w:shd w:val="clear" w:color="auto" w:fill="FFFFFF"/>
        </w:rPr>
        <w:t>изложить в следующей редакции:</w:t>
      </w:r>
    </w:p>
    <w:p w:rsidR="008C4ADB" w:rsidRDefault="008C4ADB" w:rsidP="008C4AD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D00A0A">
        <w:rPr>
          <w:sz w:val="28"/>
          <w:szCs w:val="28"/>
        </w:rPr>
        <w:t>«</w:t>
      </w:r>
      <w:r w:rsidRPr="00D00A0A">
        <w:rPr>
          <w:b/>
          <w:sz w:val="28"/>
          <w:szCs w:val="28"/>
        </w:rPr>
        <w:t>12.  О местах накопления твердых коммунальных отходов.</w:t>
      </w:r>
    </w:p>
    <w:p w:rsidR="008C4ADB" w:rsidRPr="00D00A0A" w:rsidRDefault="008C4ADB" w:rsidP="008C4ADB">
      <w:pPr>
        <w:pStyle w:val="a4"/>
        <w:shd w:val="clear" w:color="auto" w:fill="FFFFFF"/>
        <w:spacing w:before="0" w:beforeAutospacing="0" w:afterAutospacing="0"/>
        <w:ind w:firstLine="567"/>
        <w:jc w:val="both"/>
        <w:rPr>
          <w:sz w:val="28"/>
          <w:szCs w:val="28"/>
        </w:rPr>
      </w:pPr>
      <w:r w:rsidRPr="00D00A0A">
        <w:rPr>
          <w:b/>
          <w:sz w:val="28"/>
          <w:szCs w:val="28"/>
        </w:rPr>
        <w:t>12.1.</w:t>
      </w:r>
      <w:r w:rsidRPr="00D00A0A">
        <w:rPr>
          <w:sz w:val="28"/>
          <w:szCs w:val="28"/>
        </w:rPr>
        <w:t xml:space="preserve"> На территории поселения  для накопления твердых коммунальных отходов администрацией Верх-Красноярского сельсовета Северного района Новосибирской области создаются контейнерные площадки – площадки, для складирования твердых коммунальных отходов на период, обеспечивающий соблюдение установленных сроков удаления твердых коммунальных отходов, предназначенные для размещения контейнеров и бункеров.</w:t>
      </w:r>
    </w:p>
    <w:p w:rsidR="008C4ADB" w:rsidRPr="00D00A0A" w:rsidRDefault="008C4ADB" w:rsidP="008C4ADB">
      <w:pPr>
        <w:pStyle w:val="a4"/>
        <w:shd w:val="clear" w:color="auto" w:fill="FFFFFF"/>
        <w:spacing w:before="0" w:beforeAutospacing="0" w:afterAutospacing="0"/>
        <w:ind w:firstLine="567"/>
        <w:jc w:val="both"/>
        <w:rPr>
          <w:sz w:val="28"/>
          <w:szCs w:val="28"/>
        </w:rPr>
      </w:pPr>
      <w:r w:rsidRPr="00D00A0A">
        <w:rPr>
          <w:sz w:val="28"/>
          <w:szCs w:val="28"/>
        </w:rPr>
        <w:t xml:space="preserve">Схемы размещения контейнерных площадок накопления твердых коммунальных отходов определяются администрацией Верх-Красноярского сельсовета Северного района Новосибирской области. </w:t>
      </w:r>
    </w:p>
    <w:p w:rsidR="008C4ADB" w:rsidRPr="00D00A0A" w:rsidRDefault="008C4ADB" w:rsidP="008C4ADB">
      <w:pPr>
        <w:pStyle w:val="a4"/>
        <w:shd w:val="clear" w:color="auto" w:fill="FFFFFF"/>
        <w:spacing w:before="0" w:beforeAutospacing="0" w:afterAutospacing="0"/>
        <w:ind w:firstLine="567"/>
        <w:jc w:val="both"/>
        <w:rPr>
          <w:sz w:val="28"/>
          <w:szCs w:val="28"/>
        </w:rPr>
      </w:pPr>
      <w:r w:rsidRPr="00D00A0A">
        <w:rPr>
          <w:b/>
          <w:sz w:val="28"/>
          <w:szCs w:val="28"/>
        </w:rPr>
        <w:t>12.2.</w:t>
      </w:r>
      <w:r w:rsidRPr="00D00A0A">
        <w:rPr>
          <w:sz w:val="28"/>
          <w:szCs w:val="28"/>
        </w:rPr>
        <w:t xml:space="preserve"> Контейнерная площадка должна быть обустроена в соответствии с требованиями «</w:t>
      </w:r>
      <w:proofErr w:type="spellStart"/>
      <w:r w:rsidRPr="00D00A0A">
        <w:rPr>
          <w:sz w:val="28"/>
          <w:szCs w:val="28"/>
        </w:rPr>
        <w:t>СанПиН</w:t>
      </w:r>
      <w:proofErr w:type="spellEnd"/>
      <w:r w:rsidRPr="00D00A0A">
        <w:rPr>
          <w:sz w:val="28"/>
          <w:szCs w:val="28"/>
        </w:rPr>
        <w:t xml:space="preserve"> 42-128-4690-88. Санитарные правила содержания территорий населенных мест», </w:t>
      </w:r>
      <w:proofErr w:type="spellStart"/>
      <w:r w:rsidRPr="00D00A0A">
        <w:rPr>
          <w:sz w:val="28"/>
          <w:szCs w:val="28"/>
        </w:rPr>
        <w:t>СанПиН</w:t>
      </w:r>
      <w:proofErr w:type="spellEnd"/>
      <w:r w:rsidRPr="00D00A0A">
        <w:rPr>
          <w:sz w:val="28"/>
          <w:szCs w:val="28"/>
        </w:rPr>
        <w:t xml:space="preserve">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в том числе правил и норм технической эксплуатации для жилищного фонда.</w:t>
      </w:r>
    </w:p>
    <w:p w:rsidR="008C4ADB" w:rsidRDefault="008C4ADB" w:rsidP="008C4A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0A0A">
        <w:rPr>
          <w:b/>
          <w:sz w:val="28"/>
          <w:szCs w:val="28"/>
        </w:rPr>
        <w:t>12.3.</w:t>
      </w:r>
      <w:r w:rsidRPr="00D00A0A">
        <w:rPr>
          <w:sz w:val="28"/>
          <w:szCs w:val="28"/>
        </w:rPr>
        <w:t xml:space="preserve"> Информации о местах накопления твердых коммунальных отходов подлежит размещению на официальном сайте администрации Верх-Красноярского сельсовета Северного района Новосибирской области в информационно-телекоммуникационной сети «Интернет»</w:t>
      </w:r>
      <w:proofErr w:type="gramStart"/>
      <w:r w:rsidRPr="00D00A0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8C4ADB" w:rsidRDefault="008C4ADB" w:rsidP="008C4A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1.5. Дополнить </w:t>
      </w:r>
      <w:r>
        <w:rPr>
          <w:color w:val="000000"/>
          <w:sz w:val="28"/>
          <w:szCs w:val="28"/>
          <w:shd w:val="clear" w:color="auto" w:fill="FFFFFF"/>
        </w:rPr>
        <w:t>Правила</w:t>
      </w:r>
      <w:r w:rsidRPr="007C14C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благоустройства территории Верх-Красноярского сельсовета Северного района Новосибирской области, </w:t>
      </w:r>
      <w:proofErr w:type="gramStart"/>
      <w:r>
        <w:rPr>
          <w:color w:val="000000"/>
          <w:sz w:val="28"/>
          <w:szCs w:val="28"/>
          <w:shd w:val="clear" w:color="auto" w:fill="FFFFFF"/>
        </w:rPr>
        <w:t>утвержденных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Решением, разделом 13 следующего содержания:</w:t>
      </w:r>
    </w:p>
    <w:p w:rsidR="008C4ADB" w:rsidRPr="00D00A0A" w:rsidRDefault="008C4ADB" w:rsidP="008C4ADB">
      <w:pPr>
        <w:pStyle w:val="Pa16"/>
        <w:spacing w:line="240" w:lineRule="auto"/>
        <w:ind w:right="-143"/>
        <w:jc w:val="center"/>
        <w:rPr>
          <w:rStyle w:val="A00"/>
          <w:b/>
          <w:bCs/>
          <w:sz w:val="28"/>
          <w:szCs w:val="28"/>
        </w:rPr>
      </w:pPr>
      <w:r w:rsidRPr="00D00A0A">
        <w:rPr>
          <w:rStyle w:val="A00"/>
          <w:b/>
          <w:sz w:val="28"/>
          <w:szCs w:val="28"/>
        </w:rPr>
        <w:t>«13. Ответственность за нарушение Правил благоустройства</w:t>
      </w:r>
    </w:p>
    <w:p w:rsidR="008C4ADB" w:rsidRDefault="008C4ADB" w:rsidP="008C4ADB">
      <w:pPr>
        <w:pStyle w:val="Pa16"/>
        <w:spacing w:line="240" w:lineRule="auto"/>
        <w:ind w:right="-143"/>
        <w:jc w:val="center"/>
        <w:rPr>
          <w:rStyle w:val="A00"/>
          <w:b/>
          <w:sz w:val="28"/>
          <w:szCs w:val="28"/>
        </w:rPr>
      </w:pPr>
      <w:r w:rsidRPr="00D00A0A">
        <w:rPr>
          <w:rStyle w:val="A00"/>
          <w:b/>
          <w:sz w:val="28"/>
          <w:szCs w:val="28"/>
        </w:rPr>
        <w:t xml:space="preserve"> территории Верх-Красноярского сельсовета.</w:t>
      </w:r>
    </w:p>
    <w:p w:rsidR="008C4ADB" w:rsidRDefault="008C4ADB" w:rsidP="008C4ADB">
      <w:pPr>
        <w:pStyle w:val="Pa16"/>
        <w:spacing w:line="240" w:lineRule="auto"/>
        <w:ind w:right="-143" w:firstLine="567"/>
        <w:jc w:val="both"/>
        <w:rPr>
          <w:rStyle w:val="A00"/>
          <w:sz w:val="28"/>
          <w:szCs w:val="28"/>
        </w:rPr>
      </w:pPr>
      <w:r w:rsidRPr="00D00A0A">
        <w:rPr>
          <w:rStyle w:val="A00"/>
          <w:b/>
          <w:sz w:val="28"/>
          <w:szCs w:val="28"/>
        </w:rPr>
        <w:t>13.1.</w:t>
      </w:r>
      <w:r w:rsidRPr="00D00A0A">
        <w:rPr>
          <w:rStyle w:val="A00"/>
          <w:sz w:val="28"/>
          <w:szCs w:val="28"/>
        </w:rPr>
        <w:t xml:space="preserve"> За нарушение настоящих Правил юридические и физиче</w:t>
      </w:r>
      <w:r w:rsidRPr="00D00A0A">
        <w:rPr>
          <w:rStyle w:val="A00"/>
          <w:sz w:val="28"/>
          <w:szCs w:val="28"/>
        </w:rPr>
        <w:softHyphen/>
        <w:t>ские лица, несут ответственность в соответствии с законодательством Российской Федерации, Законом Новосибирской области от 14.02.2003 года  № 99-ОЗ «Об административных правонарушениях в Новосибирской области», другими нормативно-правовыми актами.</w:t>
      </w:r>
    </w:p>
    <w:p w:rsidR="008C4ADB" w:rsidRDefault="008C4ADB" w:rsidP="008C4ADB">
      <w:pPr>
        <w:pStyle w:val="Pa16"/>
        <w:spacing w:line="240" w:lineRule="auto"/>
        <w:ind w:right="-143" w:firstLine="567"/>
        <w:jc w:val="both"/>
        <w:rPr>
          <w:sz w:val="28"/>
          <w:szCs w:val="28"/>
        </w:rPr>
      </w:pPr>
      <w:r w:rsidRPr="00D00A0A">
        <w:rPr>
          <w:rStyle w:val="A00"/>
          <w:b/>
          <w:sz w:val="28"/>
          <w:szCs w:val="28"/>
        </w:rPr>
        <w:t>13.2.</w:t>
      </w:r>
      <w:r w:rsidRPr="00D00A0A">
        <w:rPr>
          <w:rStyle w:val="A00"/>
          <w:sz w:val="28"/>
          <w:szCs w:val="28"/>
        </w:rPr>
        <w:t xml:space="preserve"> </w:t>
      </w:r>
      <w:r w:rsidRPr="00D00A0A">
        <w:rPr>
          <w:sz w:val="28"/>
          <w:szCs w:val="28"/>
        </w:rPr>
        <w:t>Вред, причиненный в результате нарушения Правил, возмещается виновными лицами в порядке, установленном действующим законодательством.</w:t>
      </w:r>
    </w:p>
    <w:p w:rsidR="008C4ADB" w:rsidRDefault="008C4ADB" w:rsidP="008C4ADB">
      <w:pPr>
        <w:pStyle w:val="Pa16"/>
        <w:spacing w:line="240" w:lineRule="auto"/>
        <w:ind w:right="-143" w:firstLine="567"/>
        <w:jc w:val="both"/>
        <w:rPr>
          <w:rStyle w:val="A00"/>
          <w:sz w:val="28"/>
          <w:szCs w:val="28"/>
        </w:rPr>
      </w:pPr>
      <w:r w:rsidRPr="00D00A0A">
        <w:rPr>
          <w:rStyle w:val="A00"/>
          <w:b/>
          <w:sz w:val="28"/>
          <w:szCs w:val="28"/>
        </w:rPr>
        <w:t>13.3.</w:t>
      </w:r>
      <w:r w:rsidRPr="00D00A0A">
        <w:rPr>
          <w:rStyle w:val="A00"/>
          <w:sz w:val="28"/>
          <w:szCs w:val="28"/>
        </w:rPr>
        <w:t xml:space="preserve"> Применение мер административной ответственности не осво</w:t>
      </w:r>
      <w:r w:rsidRPr="00D00A0A">
        <w:rPr>
          <w:rStyle w:val="A00"/>
          <w:sz w:val="28"/>
          <w:szCs w:val="28"/>
        </w:rPr>
        <w:softHyphen/>
        <w:t>бождает нарушителя от обязанности возмещения причиненного им материального ущерба в соответствии с действующим законодатель</w:t>
      </w:r>
      <w:r w:rsidRPr="00D00A0A">
        <w:rPr>
          <w:rStyle w:val="A00"/>
          <w:sz w:val="28"/>
          <w:szCs w:val="28"/>
        </w:rPr>
        <w:softHyphen/>
        <w:t>ством и у</w:t>
      </w:r>
      <w:r>
        <w:rPr>
          <w:rStyle w:val="A00"/>
          <w:sz w:val="28"/>
          <w:szCs w:val="28"/>
        </w:rPr>
        <w:t>странения допущенных нарушений</w:t>
      </w:r>
      <w:proofErr w:type="gramStart"/>
      <w:r>
        <w:rPr>
          <w:rStyle w:val="A00"/>
          <w:sz w:val="28"/>
          <w:szCs w:val="28"/>
        </w:rPr>
        <w:t>.»</w:t>
      </w:r>
      <w:proofErr w:type="gramEnd"/>
    </w:p>
    <w:p w:rsidR="008C4ADB" w:rsidRDefault="008C4ADB" w:rsidP="008C4A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</w:t>
      </w:r>
      <w:r w:rsidRPr="00A84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8C4ADB" w:rsidRDefault="008C4ADB" w:rsidP="008C4A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опубликования. </w:t>
      </w:r>
    </w:p>
    <w:p w:rsidR="008C4ADB" w:rsidRDefault="008C4ADB" w:rsidP="008C4A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8C4ADB" w:rsidRPr="00A84704" w:rsidTr="00615DA8">
        <w:tc>
          <w:tcPr>
            <w:tcW w:w="5070" w:type="dxa"/>
            <w:hideMark/>
          </w:tcPr>
          <w:p w:rsidR="008C4ADB" w:rsidRPr="00A84704" w:rsidRDefault="008C4ADB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hideMark/>
          </w:tcPr>
          <w:p w:rsidR="008C4ADB" w:rsidRPr="00A84704" w:rsidRDefault="008C4ADB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4ADB" w:rsidRPr="00A84704" w:rsidTr="00615DA8">
        <w:tc>
          <w:tcPr>
            <w:tcW w:w="5070" w:type="dxa"/>
            <w:hideMark/>
          </w:tcPr>
          <w:p w:rsidR="008C4ADB" w:rsidRPr="00A84704" w:rsidRDefault="008C4ADB" w:rsidP="0061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Глава</w:t>
            </w:r>
            <w:r w:rsidRPr="00A84704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Верх-Красноярского сельсовета Северного района  </w:t>
            </w:r>
          </w:p>
          <w:p w:rsidR="008C4ADB" w:rsidRDefault="008C4ADB" w:rsidP="00615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A84704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Новосибирской области</w:t>
            </w:r>
          </w:p>
          <w:p w:rsidR="008C4ADB" w:rsidRDefault="008C4ADB" w:rsidP="00615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                            </w:t>
            </w:r>
          </w:p>
          <w:p w:rsidR="008C4ADB" w:rsidRPr="00A84704" w:rsidRDefault="008C4ADB" w:rsidP="0061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                                 </w:t>
            </w:r>
            <w:r w:rsidRPr="00A84704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С.А. Клещенко</w:t>
            </w:r>
          </w:p>
        </w:tc>
        <w:tc>
          <w:tcPr>
            <w:tcW w:w="4522" w:type="dxa"/>
            <w:hideMark/>
          </w:tcPr>
          <w:p w:rsidR="008C4ADB" w:rsidRPr="00A84704" w:rsidRDefault="008C4ADB" w:rsidP="0061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A84704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Председатель Совета депутатов</w:t>
            </w:r>
          </w:p>
          <w:p w:rsidR="008C4ADB" w:rsidRPr="00A84704" w:rsidRDefault="008C4ADB" w:rsidP="00615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A84704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Верх-Красноярского сельсовета Северного района </w:t>
            </w:r>
          </w:p>
          <w:p w:rsidR="008C4ADB" w:rsidRPr="00A84704" w:rsidRDefault="008C4ADB" w:rsidP="00615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A84704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Новосибирской области </w:t>
            </w:r>
          </w:p>
          <w:p w:rsidR="008C4ADB" w:rsidRPr="00A84704" w:rsidRDefault="008C4ADB" w:rsidP="0061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A84704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                                 М.И. Невтис</w:t>
            </w:r>
          </w:p>
        </w:tc>
      </w:tr>
    </w:tbl>
    <w:p w:rsidR="008C4ADB" w:rsidRPr="00D00A0A" w:rsidRDefault="008C4ADB" w:rsidP="008C4ADB">
      <w:pPr>
        <w:pStyle w:val="Default"/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C4ADB"/>
    <w:rsid w:val="00014144"/>
    <w:rsid w:val="00014DAF"/>
    <w:rsid w:val="000618E4"/>
    <w:rsid w:val="000C6449"/>
    <w:rsid w:val="0011719C"/>
    <w:rsid w:val="00127192"/>
    <w:rsid w:val="0013006E"/>
    <w:rsid w:val="001413C6"/>
    <w:rsid w:val="0016154B"/>
    <w:rsid w:val="00180D7F"/>
    <w:rsid w:val="002237F7"/>
    <w:rsid w:val="002B28E2"/>
    <w:rsid w:val="002B46CE"/>
    <w:rsid w:val="002C576C"/>
    <w:rsid w:val="002E1547"/>
    <w:rsid w:val="003036CF"/>
    <w:rsid w:val="00315A7F"/>
    <w:rsid w:val="00405227"/>
    <w:rsid w:val="004D42FC"/>
    <w:rsid w:val="006438A5"/>
    <w:rsid w:val="006E6D68"/>
    <w:rsid w:val="00703256"/>
    <w:rsid w:val="00737D37"/>
    <w:rsid w:val="007524FF"/>
    <w:rsid w:val="00756AC1"/>
    <w:rsid w:val="008A7E13"/>
    <w:rsid w:val="008B401F"/>
    <w:rsid w:val="008C07E3"/>
    <w:rsid w:val="008C4ADB"/>
    <w:rsid w:val="008D61A7"/>
    <w:rsid w:val="00950837"/>
    <w:rsid w:val="00AA3055"/>
    <w:rsid w:val="00B34566"/>
    <w:rsid w:val="00C3497F"/>
    <w:rsid w:val="00C8224B"/>
    <w:rsid w:val="00CB107A"/>
    <w:rsid w:val="00CC2115"/>
    <w:rsid w:val="00D42409"/>
    <w:rsid w:val="00D748E5"/>
    <w:rsid w:val="00E11D07"/>
    <w:rsid w:val="00E71CE8"/>
    <w:rsid w:val="00ED4DA7"/>
    <w:rsid w:val="00F3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C4A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4A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aliases w:val="Обычный (Web),Обычный (веб)3"/>
    <w:basedOn w:val="a"/>
    <w:uiPriority w:val="99"/>
    <w:rsid w:val="008C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4">
    <w:name w:val="Pa14"/>
    <w:basedOn w:val="a"/>
    <w:next w:val="a"/>
    <w:rsid w:val="008C4ADB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rsid w:val="008C4ADB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Default">
    <w:name w:val="Default"/>
    <w:rsid w:val="008C4ADB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A00">
    <w:name w:val="A0"/>
    <w:rsid w:val="008C4ADB"/>
    <w:rPr>
      <w:color w:val="000000"/>
      <w:sz w:val="32"/>
    </w:rPr>
  </w:style>
  <w:style w:type="paragraph" w:customStyle="1" w:styleId="formattext">
    <w:name w:val="formattext"/>
    <w:basedOn w:val="a"/>
    <w:rsid w:val="008C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1592</Words>
  <Characters>9077</Characters>
  <Application>Microsoft Office Word</Application>
  <DocSecurity>0</DocSecurity>
  <Lines>75</Lines>
  <Paragraphs>21</Paragraphs>
  <ScaleCrop>false</ScaleCrop>
  <Company/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2019-09-30T08:21:00Z</cp:lastPrinted>
  <dcterms:created xsi:type="dcterms:W3CDTF">2019-09-30T05:40:00Z</dcterms:created>
  <dcterms:modified xsi:type="dcterms:W3CDTF">2019-09-30T08:21:00Z</dcterms:modified>
</cp:coreProperties>
</file>